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D4" w:rsidRDefault="000647D4" w:rsidP="000647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по игре -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0647D4" w:rsidRDefault="000647D4" w:rsidP="000647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 памятным местам города»</w:t>
      </w:r>
    </w:p>
    <w:p w:rsidR="000647D4" w:rsidRDefault="000647D4" w:rsidP="000647D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 Общие положения</w:t>
      </w:r>
    </w:p>
    <w:p w:rsidR="000647D4" w:rsidRDefault="000647D4" w:rsidP="000647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Настоящее   Положение устанавливает правила организации и проведения  игры – квест «По памятным местам города»,  условия участия, порядок и сроки подведения итогов.</w:t>
      </w:r>
    </w:p>
    <w:p w:rsidR="000647D4" w:rsidRDefault="000647D4" w:rsidP="000647D4">
      <w:pPr>
        <w:spacing w:after="0" w:line="240" w:lineRule="auto"/>
        <w:ind w:right="-8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Игра – квест проводится в рамках реализации воспитательного проекта «Мой любимый город».</w:t>
      </w:r>
    </w:p>
    <w:p w:rsidR="000647D4" w:rsidRDefault="000647D4" w:rsidP="000647D4">
      <w:pPr>
        <w:tabs>
          <w:tab w:val="left" w:pos="709"/>
        </w:tabs>
        <w:spacing w:after="0" w:line="240" w:lineRule="auto"/>
        <w:ind w:right="-81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1.3Основными целями и задачами проведения  мероприятия являются:</w:t>
      </w:r>
    </w:p>
    <w:p w:rsidR="000647D4" w:rsidRDefault="000647D4" w:rsidP="000647D4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Закрепить знания учащихся о достопримечательностях города, памятных местах.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используя игровую интерактивную форму игры-квеста содействовать развитию познавательного интереса учащихся к истории родного города;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усвоению учащимися фактов, связанных с историей родного города, страны;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гражданственность и патриотизм у школьников;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работать в команде.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Организаторы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игры – квест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МБОУ Центр детского творчества «Паллада»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Время и место проведения: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– квест </w:t>
      </w:r>
      <w:r>
        <w:rPr>
          <w:rFonts w:ascii="Times New Roman" w:hAnsi="Times New Roman"/>
          <w:sz w:val="28"/>
          <w:szCs w:val="28"/>
        </w:rPr>
        <w:t xml:space="preserve">«По памятным местам города» проводится 05.05.2017. 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команд - участниц в 13.30 в актовом зале ЦДТ «Паллада» (ул. Ленина, 16).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Участники: 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игре – квесте </w:t>
      </w:r>
      <w:r>
        <w:rPr>
          <w:rFonts w:ascii="Times New Roman" w:hAnsi="Times New Roman"/>
          <w:sz w:val="28"/>
          <w:szCs w:val="28"/>
        </w:rPr>
        <w:t>принимают участие команды из 5 человек учащихся 7 классов (сборная либо команда одного класса) образовательных учреждений района. Обязательное условие – сопровождение команды педагогом.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проведения квест-игры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Игра – квест представляет собой цепь заданий, решая которые, 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участники посещают памятные места города, вспоминают важные события в жизни страны.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5.2.Продолжительность игры-квеста: 1,5 часа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Игра-квест проводится при хороших погодных условиях.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6.Оценка результатов и подведение итогов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6.1.Победителем станет команда, прошедшая все этапы игры за наименьшее количество времени и наименьшее количество штрафных баллов. </w:t>
      </w:r>
    </w:p>
    <w:p w:rsidR="000647D4" w:rsidRDefault="000647D4" w:rsidP="000647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Команды, набравшие наибольшее количество баллов получат дипломы, остальные команды–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ртификаты за участие в игре- квесте «По памятным местам города».</w:t>
      </w:r>
    </w:p>
    <w:p w:rsidR="000647D4" w:rsidRDefault="000647D4" w:rsidP="000647D4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на электронную </w:t>
      </w:r>
      <w:proofErr w:type="spellStart"/>
      <w:r>
        <w:rPr>
          <w:rFonts w:ascii="Times New Roman" w:hAnsi="Times New Roman"/>
          <w:sz w:val="28"/>
          <w:szCs w:val="28"/>
        </w:rPr>
        <w:t>почту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cdt_pallada@mail.ru</w:t>
        </w:r>
        <w:proofErr w:type="spellEnd"/>
      </w:hyperlink>
    </w:p>
    <w:p w:rsidR="00E36ECF" w:rsidRDefault="000647D4" w:rsidP="000647D4">
      <w:pPr>
        <w:pStyle w:val="a4"/>
        <w:ind w:firstLine="567"/>
      </w:pPr>
      <w:r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>. 4-52-12 до 1.05. 2017 г.</w:t>
      </w:r>
    </w:p>
    <w:sectPr w:rsidR="00E3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47D4"/>
    <w:rsid w:val="000647D4"/>
    <w:rsid w:val="00E3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47D4"/>
    <w:rPr>
      <w:color w:val="0000FF"/>
      <w:u w:val="single"/>
    </w:rPr>
  </w:style>
  <w:style w:type="paragraph" w:styleId="a4">
    <w:name w:val="No Spacing"/>
    <w:uiPriority w:val="1"/>
    <w:qFormat/>
    <w:rsid w:val="000647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_pall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2017-05-12T00:59:00Z</dcterms:created>
  <dcterms:modified xsi:type="dcterms:W3CDTF">2017-05-12T01:00:00Z</dcterms:modified>
</cp:coreProperties>
</file>