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D9208E" w:rsidRPr="00D9208E" w:rsidTr="00A703E9">
        <w:tc>
          <w:tcPr>
            <w:tcW w:w="4785" w:type="dxa"/>
            <w:shd w:val="clear" w:color="auto" w:fill="auto"/>
          </w:tcPr>
          <w:p w:rsidR="00D9208E" w:rsidRPr="00D9208E" w:rsidRDefault="00D9208E" w:rsidP="00D92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9208E">
              <w:rPr>
                <w:rFonts w:ascii="Times New Roman" w:eastAsia="Times New Roman" w:hAnsi="Times New Roman" w:cs="Times New Roman"/>
                <w:bCs/>
                <w:sz w:val="28"/>
              </w:rPr>
              <w:t>СОГЛАСОВАНО</w:t>
            </w:r>
          </w:p>
          <w:p w:rsidR="00D9208E" w:rsidRPr="00D9208E" w:rsidRDefault="00D9208E" w:rsidP="00D92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9208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Общим собранием </w:t>
            </w:r>
          </w:p>
          <w:p w:rsidR="00D9208E" w:rsidRPr="00D9208E" w:rsidRDefault="00D9208E" w:rsidP="00D92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9208E">
              <w:rPr>
                <w:rFonts w:ascii="Times New Roman" w:eastAsia="Times New Roman" w:hAnsi="Times New Roman" w:cs="Times New Roman"/>
                <w:bCs/>
                <w:sz w:val="28"/>
              </w:rPr>
              <w:t>трудового коллектива</w:t>
            </w:r>
          </w:p>
          <w:p w:rsidR="00D9208E" w:rsidRPr="00D9208E" w:rsidRDefault="00D9208E" w:rsidP="00D92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Протокол № 2</w:t>
            </w:r>
            <w:r w:rsidRPr="00D9208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от 30.0</w:t>
            </w:r>
            <w:r>
              <w:rPr>
                <w:rFonts w:ascii="Times New Roman" w:hAnsi="Times New Roman" w:cs="Times New Roman"/>
                <w:bCs/>
                <w:sz w:val="28"/>
              </w:rPr>
              <w:t>6.2017</w:t>
            </w:r>
            <w:r w:rsidRPr="00D9208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D9208E" w:rsidRPr="00D9208E" w:rsidRDefault="00D9208E" w:rsidP="00D9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9208E">
              <w:rPr>
                <w:rFonts w:ascii="Times New Roman" w:eastAsia="Times New Roman" w:hAnsi="Times New Roman" w:cs="Times New Roman"/>
                <w:bCs/>
                <w:sz w:val="28"/>
              </w:rPr>
              <w:t>УТВЕРЖДАЮ</w:t>
            </w:r>
          </w:p>
          <w:p w:rsidR="00D9208E" w:rsidRPr="00D9208E" w:rsidRDefault="00D9208E" w:rsidP="00D9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9208E">
              <w:rPr>
                <w:rFonts w:ascii="Times New Roman" w:eastAsia="Times New Roman" w:hAnsi="Times New Roman" w:cs="Times New Roman"/>
                <w:bCs/>
                <w:sz w:val="28"/>
              </w:rPr>
              <w:t>Директор МБОУ ЦДТ «Паллада»</w:t>
            </w:r>
          </w:p>
          <w:p w:rsidR="00D9208E" w:rsidRPr="00D9208E" w:rsidRDefault="00D9208E" w:rsidP="00D9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9208E">
              <w:rPr>
                <w:rFonts w:ascii="Times New Roman" w:eastAsia="Times New Roman" w:hAnsi="Times New Roman" w:cs="Times New Roman"/>
                <w:bCs/>
                <w:sz w:val="28"/>
              </w:rPr>
              <w:t>_____________В.И.Власенко</w:t>
            </w:r>
          </w:p>
          <w:p w:rsidR="00D9208E" w:rsidRPr="00D9208E" w:rsidRDefault="00D9208E" w:rsidP="00D9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 июля 2017</w:t>
            </w:r>
            <w:r w:rsidRPr="00D9208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года</w:t>
            </w:r>
          </w:p>
          <w:p w:rsidR="00D9208E" w:rsidRPr="00D9208E" w:rsidRDefault="00D9208E" w:rsidP="00D9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D9208E" w:rsidRPr="00D9208E" w:rsidRDefault="00D9208E" w:rsidP="00D9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Приказ №  71 от 03.07.2017</w:t>
            </w:r>
            <w:r w:rsidRPr="00D9208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г.</w:t>
            </w:r>
          </w:p>
          <w:p w:rsidR="00D9208E" w:rsidRPr="00D9208E" w:rsidRDefault="00D9208E" w:rsidP="00D9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</w:tbl>
    <w:p w:rsidR="00D9208E" w:rsidRPr="00D9208E" w:rsidRDefault="00D9208E" w:rsidP="00D92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208E" w:rsidRPr="00D9208E" w:rsidRDefault="00D9208E" w:rsidP="00D92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D9208E" w:rsidRPr="00D9208E" w:rsidRDefault="00D9208E" w:rsidP="00D92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E740C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 xml:space="preserve"> группе</w:t>
      </w:r>
      <w:r w:rsidR="00FE740C">
        <w:rPr>
          <w:rFonts w:ascii="Times New Roman" w:eastAsia="Times New Roman" w:hAnsi="Times New Roman" w:cs="Times New Roman"/>
          <w:sz w:val="28"/>
          <w:szCs w:val="28"/>
        </w:rPr>
        <w:t xml:space="preserve"> МБОУ ЦДТ «Паллада»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поэтапного перехода на работу в условиях действия профессиональных стандартов</w:t>
      </w:r>
    </w:p>
    <w:p w:rsidR="00D9208E" w:rsidRPr="00D9208E" w:rsidRDefault="00D9208E" w:rsidP="00D92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208E" w:rsidRPr="00D9208E" w:rsidRDefault="00D9208E" w:rsidP="00D920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 xml:space="preserve">1.1. Рабочая </w:t>
      </w:r>
      <w:r w:rsidR="00FE740C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поэтапного перехода на работу в условиях действия профессиональных стандартов является консультативно-совещательным органом, созданным с целью орг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 xml:space="preserve">низации поэтапного внедрения профессиональных стандартов в деятельность </w:t>
      </w:r>
      <w:r w:rsidR="00FE740C">
        <w:rPr>
          <w:rFonts w:ascii="Times New Roman" w:eastAsia="Times New Roman" w:hAnsi="Times New Roman" w:cs="Times New Roman"/>
          <w:sz w:val="28"/>
          <w:szCs w:val="28"/>
        </w:rPr>
        <w:t xml:space="preserve"> МБОУ ЦДТ «Паллада»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08E" w:rsidRPr="00D9208E" w:rsidRDefault="00FE740C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Рабочая группа </w:t>
      </w:r>
      <w:r w:rsidR="00D9208E" w:rsidRPr="00D9208E">
        <w:rPr>
          <w:rFonts w:ascii="Times New Roman" w:eastAsia="Times New Roman" w:hAnsi="Times New Roman" w:cs="Times New Roman"/>
          <w:sz w:val="28"/>
          <w:szCs w:val="28"/>
        </w:rPr>
        <w:t>создается на период внедрения профессионал</w:t>
      </w:r>
      <w:r w:rsidR="00D9208E" w:rsidRPr="00D9208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9208E" w:rsidRPr="00D9208E">
        <w:rPr>
          <w:rFonts w:ascii="Times New Roman" w:eastAsia="Times New Roman" w:hAnsi="Times New Roman" w:cs="Times New Roman"/>
          <w:sz w:val="28"/>
          <w:szCs w:val="28"/>
        </w:rPr>
        <w:t>ных стандартов.</w:t>
      </w:r>
    </w:p>
    <w:p w:rsidR="00D9208E" w:rsidRPr="00D9208E" w:rsidRDefault="00D9208E" w:rsidP="00FE7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 xml:space="preserve">1.3. В своей деятельности рабочая </w:t>
      </w:r>
      <w:r w:rsidR="00FE740C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руководствуется Констит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цией Российской Федерации, Трудовым кодексом Российской Федерации, подзаконными актами</w:t>
      </w:r>
      <w:r w:rsidR="00FE7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в части утверждения и внедрения профессиональных стандартов, а также настоящим Положением.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 xml:space="preserve">2. Основные задачи деятельности рабочей </w:t>
      </w:r>
      <w:r w:rsidR="00FE740C">
        <w:rPr>
          <w:rFonts w:ascii="Times New Roman" w:eastAsia="Times New Roman" w:hAnsi="Times New Roman" w:cs="Times New Roman"/>
          <w:sz w:val="28"/>
          <w:szCs w:val="28"/>
        </w:rPr>
        <w:t>группы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2.1. Осн</w:t>
      </w:r>
      <w:r w:rsidR="00FE740C">
        <w:rPr>
          <w:rFonts w:ascii="Times New Roman" w:eastAsia="Times New Roman" w:hAnsi="Times New Roman" w:cs="Times New Roman"/>
          <w:sz w:val="28"/>
          <w:szCs w:val="28"/>
        </w:rPr>
        <w:t xml:space="preserve">овными задачами рабочей группы 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-разработка предложений и рекомендаций по вопросам организации внедрения профессиональных стандартов в</w:t>
      </w:r>
      <w:r w:rsidR="00FE740C">
        <w:rPr>
          <w:rFonts w:ascii="Times New Roman" w:eastAsia="Times New Roman" w:hAnsi="Times New Roman" w:cs="Times New Roman"/>
          <w:sz w:val="28"/>
          <w:szCs w:val="28"/>
        </w:rPr>
        <w:t xml:space="preserve"> МБОУ ЦДТ «Паллада»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-выявление профессий и должностей, по которым применение профе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сиональных стандартов является обязательным;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-подготовка предложений о внесении изменений и дополнений в л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кальные нормативные правовые акты организации по вопросам, касающимся обеспечения введения и реализации требований профессиональных станда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тов;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-рассмотрение в предварительном порядке проектов локальных актов по внедрению профессиональных стандартов;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-предварительная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товке, предоставленных работником, как при приеме на работу, так и в пер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од трудовых отношений;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-участие в подготовке рекомендаций, по формированию плана дополнительного профессионального образования и (или) профессионального об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 xml:space="preserve">чения работников в целях приведения уровня образования в соответствие с требованиями профессиональных стандартов; 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lastRenderedPageBreak/>
        <w:t>-подготовка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-подготовка рекомендаций по изменению системы оплаты труда в ц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 xml:space="preserve">2.2. Рабочая </w:t>
      </w:r>
      <w:r w:rsidR="00FE740C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 xml:space="preserve"> в рамках выполнения возложенных на нее задач: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-анализирует работу по решению вопросов организации внедрения профессиональных стандартов;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-регулярно заслушивает информацию кадровой службы, руководителей подразделений о ходе внедрения профессиональных стандартов;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-информирует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ций, письменных ответов на запросы отдельных работников;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-готовит справочные материалы по вопросам введения и реализации профессиональных стандартов.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E740C">
        <w:rPr>
          <w:rFonts w:ascii="Times New Roman" w:eastAsia="Times New Roman" w:hAnsi="Times New Roman" w:cs="Times New Roman"/>
          <w:sz w:val="28"/>
          <w:szCs w:val="28"/>
        </w:rPr>
        <w:t>Состав рабочей группы</w:t>
      </w:r>
    </w:p>
    <w:p w:rsidR="00D9208E" w:rsidRPr="00D9208E" w:rsidRDefault="00FE740C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Рабочая группа </w:t>
      </w:r>
      <w:r w:rsidR="00D9208E" w:rsidRPr="00D9208E">
        <w:rPr>
          <w:rFonts w:ascii="Times New Roman" w:eastAsia="Times New Roman" w:hAnsi="Times New Roman" w:cs="Times New Roman"/>
          <w:sz w:val="28"/>
          <w:szCs w:val="28"/>
        </w:rPr>
        <w:t>создается из числа компетентных и квалифиц</w:t>
      </w:r>
      <w:r w:rsidR="00D9208E" w:rsidRPr="00D920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208E" w:rsidRPr="00D9208E">
        <w:rPr>
          <w:rFonts w:ascii="Times New Roman" w:eastAsia="Times New Roman" w:hAnsi="Times New Roman" w:cs="Times New Roman"/>
          <w:sz w:val="28"/>
          <w:szCs w:val="28"/>
        </w:rPr>
        <w:t>рованных работников органи</w:t>
      </w:r>
      <w:r w:rsidR="00F84AF5">
        <w:rPr>
          <w:rFonts w:ascii="Times New Roman" w:eastAsia="Times New Roman" w:hAnsi="Times New Roman" w:cs="Times New Roman"/>
          <w:sz w:val="28"/>
          <w:szCs w:val="28"/>
        </w:rPr>
        <w:t xml:space="preserve">зации. В состав рабочей группы </w:t>
      </w:r>
      <w:r w:rsidR="00D9208E" w:rsidRPr="00D9208E">
        <w:rPr>
          <w:rFonts w:ascii="Times New Roman" w:eastAsia="Times New Roman" w:hAnsi="Times New Roman" w:cs="Times New Roman"/>
          <w:sz w:val="28"/>
          <w:szCs w:val="28"/>
        </w:rPr>
        <w:t>обязательно в</w:t>
      </w:r>
      <w:r w:rsidR="00F84AF5">
        <w:rPr>
          <w:rFonts w:ascii="Times New Roman" w:eastAsia="Times New Roman" w:hAnsi="Times New Roman" w:cs="Times New Roman"/>
          <w:sz w:val="28"/>
          <w:szCs w:val="28"/>
        </w:rPr>
        <w:t>ходит руководитель организации</w:t>
      </w:r>
      <w:r w:rsidR="00D9208E" w:rsidRPr="00D92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3.2. Количественный и списочный состав</w:t>
      </w:r>
      <w:r w:rsidR="00F84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4AF5">
        <w:rPr>
          <w:rFonts w:ascii="Times New Roman" w:eastAsia="Times New Roman" w:hAnsi="Times New Roman" w:cs="Times New Roman"/>
          <w:sz w:val="28"/>
          <w:szCs w:val="28"/>
        </w:rPr>
        <w:t>рабочей</w:t>
      </w:r>
      <w:proofErr w:type="gramEnd"/>
      <w:r w:rsidR="00F84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4AF5">
        <w:rPr>
          <w:rFonts w:ascii="Times New Roman" w:eastAsia="Times New Roman" w:hAnsi="Times New Roman" w:cs="Times New Roman"/>
          <w:sz w:val="28"/>
          <w:szCs w:val="28"/>
        </w:rPr>
        <w:t>кгруппы</w:t>
      </w:r>
      <w:proofErr w:type="spellEnd"/>
      <w:r w:rsidR="00F84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ется приказом директора. Изменения в приказ вносятся по мере необходим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 xml:space="preserve">4. Порядок работы рабочей </w:t>
      </w:r>
      <w:r w:rsidR="00F84AF5">
        <w:rPr>
          <w:rFonts w:ascii="Times New Roman" w:eastAsia="Times New Roman" w:hAnsi="Times New Roman" w:cs="Times New Roman"/>
          <w:sz w:val="28"/>
          <w:szCs w:val="28"/>
        </w:rPr>
        <w:t>группы</w:t>
      </w:r>
    </w:p>
    <w:p w:rsidR="00D9208E" w:rsidRPr="00D9208E" w:rsidRDefault="00F84AF5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Заседания рабочей группы </w:t>
      </w:r>
      <w:r w:rsidR="00D9208E" w:rsidRPr="00D9208E">
        <w:rPr>
          <w:rFonts w:ascii="Times New Roman" w:eastAsia="Times New Roman" w:hAnsi="Times New Roman" w:cs="Times New Roman"/>
          <w:sz w:val="28"/>
          <w:szCs w:val="28"/>
        </w:rPr>
        <w:t>проводятся по мере необходимости.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4.2. Заседания</w:t>
      </w:r>
      <w:r w:rsidR="00F84AF5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 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являются открытыми.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4.3. З</w:t>
      </w:r>
      <w:r w:rsidR="00F84AF5">
        <w:rPr>
          <w:rFonts w:ascii="Times New Roman" w:eastAsia="Times New Roman" w:hAnsi="Times New Roman" w:cs="Times New Roman"/>
          <w:sz w:val="28"/>
          <w:szCs w:val="28"/>
        </w:rPr>
        <w:t xml:space="preserve">аседание рабочей группы 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является правомочным, если на нем присутствовало не менее 2/3 числа спи</w:t>
      </w:r>
      <w:r w:rsidR="00F84AF5">
        <w:rPr>
          <w:rFonts w:ascii="Times New Roman" w:eastAsia="Times New Roman" w:hAnsi="Times New Roman" w:cs="Times New Roman"/>
          <w:sz w:val="28"/>
          <w:szCs w:val="28"/>
        </w:rPr>
        <w:t>сочного состава рабочей группы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4.4. Повестка заседания формируетс</w:t>
      </w:r>
      <w:r w:rsidR="00F84AF5">
        <w:rPr>
          <w:rFonts w:ascii="Times New Roman" w:eastAsia="Times New Roman" w:hAnsi="Times New Roman" w:cs="Times New Roman"/>
          <w:sz w:val="28"/>
          <w:szCs w:val="28"/>
        </w:rPr>
        <w:t>я руководителем рабочей группы</w:t>
      </w:r>
    </w:p>
    <w:p w:rsidR="00D9208E" w:rsidRPr="00D9208E" w:rsidRDefault="00D9208E" w:rsidP="00D9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на основании предложений ее членов.</w:t>
      </w:r>
    </w:p>
    <w:p w:rsidR="00D9208E" w:rsidRPr="00D9208E" w:rsidRDefault="00F84AF5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Решения рабочей группы </w:t>
      </w:r>
      <w:r w:rsidR="00D9208E" w:rsidRPr="00D9208E">
        <w:rPr>
          <w:rFonts w:ascii="Times New Roman" w:eastAsia="Times New Roman" w:hAnsi="Times New Roman" w:cs="Times New Roman"/>
          <w:sz w:val="28"/>
          <w:szCs w:val="28"/>
        </w:rPr>
        <w:t>принимаются простым большинством голосов, оформляется протоколом.</w:t>
      </w:r>
    </w:p>
    <w:p w:rsidR="00D9208E" w:rsidRPr="00D9208E" w:rsidRDefault="00F84AF5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Решения рабочей группы </w:t>
      </w:r>
      <w:r w:rsidR="00D9208E" w:rsidRPr="00D9208E">
        <w:rPr>
          <w:rFonts w:ascii="Times New Roman" w:eastAsia="Times New Roman" w:hAnsi="Times New Roman" w:cs="Times New Roman"/>
          <w:sz w:val="28"/>
          <w:szCs w:val="28"/>
        </w:rPr>
        <w:t>меют рекомендательный характер.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84AF5">
        <w:rPr>
          <w:rFonts w:ascii="Times New Roman" w:eastAsia="Times New Roman" w:hAnsi="Times New Roman" w:cs="Times New Roman"/>
          <w:sz w:val="28"/>
          <w:szCs w:val="28"/>
        </w:rPr>
        <w:t xml:space="preserve">7. Деятельность рабочей группы 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прекращается (приостанавливае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ся) и возобновляется приказом директора.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5. Заключительные положения</w:t>
      </w:r>
    </w:p>
    <w:p w:rsidR="00D9208E" w:rsidRPr="00D9208E" w:rsidRDefault="00D9208E" w:rsidP="00D9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8E">
        <w:rPr>
          <w:rFonts w:ascii="Times New Roman" w:eastAsia="Times New Roman" w:hAnsi="Times New Roman" w:cs="Times New Roman"/>
          <w:sz w:val="28"/>
          <w:szCs w:val="28"/>
        </w:rPr>
        <w:t>5.1. Настоящее Положение вступает</w:t>
      </w:r>
      <w:r w:rsidR="00F84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08E">
        <w:rPr>
          <w:rFonts w:ascii="Times New Roman" w:eastAsia="Times New Roman" w:hAnsi="Times New Roman" w:cs="Times New Roman"/>
          <w:sz w:val="28"/>
          <w:szCs w:val="28"/>
        </w:rPr>
        <w:t>в силу с момента его утверждения и действует до его отмены.</w:t>
      </w:r>
    </w:p>
    <w:p w:rsidR="00D9208E" w:rsidRPr="00D9208E" w:rsidRDefault="00D9208E" w:rsidP="00D9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67F" w:rsidRPr="00D9208E" w:rsidRDefault="008B467F" w:rsidP="00D9208E">
      <w:pPr>
        <w:spacing w:after="0" w:line="240" w:lineRule="auto"/>
        <w:rPr>
          <w:rFonts w:ascii="Times New Roman" w:hAnsi="Times New Roman" w:cs="Times New Roman"/>
        </w:rPr>
      </w:pPr>
    </w:p>
    <w:sectPr w:rsidR="008B467F" w:rsidRPr="00D9208E" w:rsidSect="005E74C0">
      <w:headerReference w:type="default" r:id="rId4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225290"/>
      <w:docPartObj>
        <w:docPartGallery w:val="Page Numbers (Top of Page)"/>
        <w:docPartUnique/>
      </w:docPartObj>
    </w:sdtPr>
    <w:sdtEndPr/>
    <w:sdtContent>
      <w:p w:rsidR="000723DA" w:rsidRDefault="008B46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F5">
          <w:rPr>
            <w:noProof/>
          </w:rPr>
          <w:t>2</w:t>
        </w:r>
        <w:r>
          <w:fldChar w:fldCharType="end"/>
        </w:r>
      </w:p>
    </w:sdtContent>
  </w:sdt>
  <w:p w:rsidR="000723DA" w:rsidRDefault="008B46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9208E"/>
    <w:rsid w:val="008B467F"/>
    <w:rsid w:val="00D9208E"/>
    <w:rsid w:val="00F84AF5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08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20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2017-07-03T04:22:00Z</cp:lastPrinted>
  <dcterms:created xsi:type="dcterms:W3CDTF">2017-07-03T04:10:00Z</dcterms:created>
  <dcterms:modified xsi:type="dcterms:W3CDTF">2017-07-03T04:22:00Z</dcterms:modified>
</cp:coreProperties>
</file>