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-42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D1612" w:rsidRPr="00AE6367" w:rsidTr="00650075">
        <w:trPr>
          <w:trHeight w:val="77"/>
        </w:trPr>
        <w:tc>
          <w:tcPr>
            <w:tcW w:w="9571" w:type="dxa"/>
          </w:tcPr>
          <w:p w:rsidR="008D1612" w:rsidRDefault="008D1612" w:rsidP="00650075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6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Центр детского творчества «Паллада»</w:t>
            </w:r>
          </w:p>
          <w:p w:rsidR="008D1612" w:rsidRDefault="008D1612" w:rsidP="00650075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67">
              <w:rPr>
                <w:rFonts w:ascii="Times New Roman" w:hAnsi="Times New Roman" w:cs="Times New Roman"/>
                <w:sz w:val="24"/>
                <w:szCs w:val="24"/>
              </w:rPr>
              <w:t>г. Советская Гавань</w:t>
            </w:r>
          </w:p>
          <w:p w:rsidR="008D1612" w:rsidRDefault="008D1612" w:rsidP="00650075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12" w:rsidRDefault="008D1612" w:rsidP="00650075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12" w:rsidRDefault="008D1612" w:rsidP="00650075">
            <w:pPr>
              <w:tabs>
                <w:tab w:val="left" w:pos="709"/>
              </w:tabs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</w:t>
            </w:r>
          </w:p>
          <w:p w:rsidR="008D1612" w:rsidRDefault="008D1612" w:rsidP="00650075">
            <w:pPr>
              <w:tabs>
                <w:tab w:val="left" w:pos="709"/>
              </w:tabs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 </w:t>
            </w:r>
          </w:p>
          <w:p w:rsidR="008D1612" w:rsidRDefault="008D1612" w:rsidP="00650075">
            <w:pPr>
              <w:tabs>
                <w:tab w:val="left" w:pos="709"/>
              </w:tabs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«Имя твое неизвестно, </w:t>
            </w:r>
          </w:p>
          <w:p w:rsidR="008D1612" w:rsidRDefault="008D1612" w:rsidP="00650075">
            <w:pPr>
              <w:tabs>
                <w:tab w:val="left" w:pos="709"/>
              </w:tabs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подвиг твой бессмертен»,</w:t>
            </w:r>
          </w:p>
          <w:p w:rsidR="008C2BFF" w:rsidRDefault="008D1612" w:rsidP="008C2BFF">
            <w:pPr>
              <w:tabs>
                <w:tab w:val="left" w:pos="709"/>
              </w:tabs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</w:t>
            </w:r>
          </w:p>
          <w:p w:rsidR="008D1612" w:rsidRDefault="008C2BFF" w:rsidP="008C2BFF">
            <w:pPr>
              <w:tabs>
                <w:tab w:val="left" w:pos="709"/>
              </w:tabs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Дню Неизвестного солдата</w:t>
            </w:r>
            <w:r w:rsidR="008D1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612" w:rsidRDefault="008D1612" w:rsidP="00650075">
            <w:pPr>
              <w:tabs>
                <w:tab w:val="left" w:pos="709"/>
              </w:tabs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12" w:rsidRPr="00AE6367" w:rsidRDefault="008D1612" w:rsidP="00650075">
            <w:pPr>
              <w:tabs>
                <w:tab w:val="left" w:pos="709"/>
              </w:tabs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367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«Эссе»</w:t>
            </w:r>
          </w:p>
          <w:p w:rsidR="008D1612" w:rsidRDefault="008D1612" w:rsidP="00650075">
            <w:pPr>
              <w:tabs>
                <w:tab w:val="left" w:pos="709"/>
              </w:tabs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12" w:rsidRDefault="008D1612" w:rsidP="00650075">
            <w:pPr>
              <w:tabs>
                <w:tab w:val="left" w:pos="709"/>
              </w:tabs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12" w:rsidRPr="00AE6367" w:rsidRDefault="008D1612" w:rsidP="00650075">
            <w:pPr>
              <w:pStyle w:val="a4"/>
              <w:jc w:val="center"/>
              <w:rPr>
                <w:rFonts w:ascii="Times New Roman" w:hAnsi="Times New Roman" w:cs="Times New Roman"/>
                <w:i/>
                <w:noProof/>
                <w:color w:val="FF0000"/>
                <w:sz w:val="72"/>
                <w:szCs w:val="7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72"/>
                <w:szCs w:val="72"/>
              </w:rPr>
              <w:t>Маколдин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72"/>
                <w:szCs w:val="72"/>
              </w:rPr>
              <w:t xml:space="preserve"> Николай Яковлевич</w:t>
            </w:r>
          </w:p>
          <w:p w:rsidR="008D1612" w:rsidRDefault="008D1612" w:rsidP="00650075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612" w:rsidRPr="00CF4189" w:rsidRDefault="008D1612" w:rsidP="00650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2" w:rsidRDefault="008D1612" w:rsidP="00650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2" w:rsidRDefault="008D1612" w:rsidP="00650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2" w:rsidRDefault="008D1612" w:rsidP="00650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2" w:rsidRDefault="008D1612" w:rsidP="00650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12" w:rsidRPr="00597B63" w:rsidRDefault="008D1612" w:rsidP="006500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63">
              <w:rPr>
                <w:rFonts w:ascii="Times New Roman" w:hAnsi="Times New Roman" w:cs="Times New Roman"/>
                <w:b/>
                <w:sz w:val="24"/>
                <w:szCs w:val="24"/>
              </w:rPr>
              <w:t>Выполнил:</w:t>
            </w:r>
          </w:p>
          <w:p w:rsidR="008D1612" w:rsidRPr="00597B63" w:rsidRDefault="008D1612" w:rsidP="006500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5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-2540</wp:posOffset>
                  </wp:positionV>
                  <wp:extent cx="2876550" cy="1885950"/>
                  <wp:effectExtent l="19050" t="0" r="0" b="0"/>
                  <wp:wrapTight wrapText="bothSides">
                    <wp:wrapPolygon edited="0">
                      <wp:start x="-143" y="0"/>
                      <wp:lineTo x="-143" y="21382"/>
                      <wp:lineTo x="21600" y="21382"/>
                      <wp:lineTo x="21600" y="0"/>
                      <wp:lineTo x="-143" y="0"/>
                    </wp:wrapPolygon>
                  </wp:wrapTight>
                  <wp:docPr id="3" name="Рисунок 19" descr="https://im0-tub-ru.yandex.net/i?id=22290d1712ba671ff35d3ba66cbe75d1&amp;n=33&amp;w=200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m0-tub-ru.yandex.net/i?id=22290d1712ba671ff35d3ba66cbe75d1&amp;n=33&amp;w=200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7B63">
              <w:rPr>
                <w:rFonts w:ascii="Times New Roman" w:hAnsi="Times New Roman" w:cs="Times New Roman"/>
                <w:sz w:val="24"/>
                <w:szCs w:val="24"/>
              </w:rPr>
              <w:t>Власов Никита Сергеевич,</w:t>
            </w:r>
          </w:p>
          <w:p w:rsidR="008D1612" w:rsidRPr="00597B63" w:rsidRDefault="008D1612" w:rsidP="006500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63">
              <w:rPr>
                <w:rFonts w:ascii="Times New Roman" w:hAnsi="Times New Roman" w:cs="Times New Roman"/>
                <w:sz w:val="24"/>
                <w:szCs w:val="24"/>
              </w:rPr>
              <w:t>учащийся  10 класса,</w:t>
            </w:r>
          </w:p>
          <w:p w:rsidR="008D1612" w:rsidRPr="00597B63" w:rsidRDefault="008D1612" w:rsidP="006500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B6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97B63">
              <w:rPr>
                <w:rFonts w:ascii="Times New Roman" w:hAnsi="Times New Roman" w:cs="Times New Roman"/>
                <w:sz w:val="24"/>
                <w:szCs w:val="24"/>
              </w:rPr>
              <w:t xml:space="preserve">  в объединении </w:t>
            </w:r>
          </w:p>
          <w:p w:rsidR="008D1612" w:rsidRPr="00597B63" w:rsidRDefault="008D1612" w:rsidP="006500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63">
              <w:rPr>
                <w:rFonts w:ascii="Times New Roman" w:hAnsi="Times New Roman" w:cs="Times New Roman"/>
                <w:sz w:val="24"/>
                <w:szCs w:val="24"/>
              </w:rPr>
              <w:t>«Краевед-исследователь»</w:t>
            </w:r>
          </w:p>
          <w:p w:rsidR="008D1612" w:rsidRPr="00597B63" w:rsidRDefault="008D1612" w:rsidP="006500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63">
              <w:rPr>
                <w:rFonts w:ascii="Times New Roman" w:hAnsi="Times New Roman" w:cs="Times New Roman"/>
                <w:sz w:val="24"/>
                <w:szCs w:val="24"/>
              </w:rPr>
              <w:t>МБОУ ЦДТ «Паллада»</w:t>
            </w:r>
          </w:p>
          <w:p w:rsidR="008D1612" w:rsidRPr="00597B63" w:rsidRDefault="008D1612" w:rsidP="006500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B6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</w:p>
          <w:p w:rsidR="008D1612" w:rsidRPr="00597B63" w:rsidRDefault="008D1612" w:rsidP="006500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63">
              <w:rPr>
                <w:rFonts w:ascii="Times New Roman" w:hAnsi="Times New Roman" w:cs="Times New Roman"/>
                <w:sz w:val="24"/>
                <w:szCs w:val="24"/>
              </w:rPr>
              <w:t xml:space="preserve">Елена Михайловна </w:t>
            </w:r>
            <w:proofErr w:type="spellStart"/>
            <w:r w:rsidRPr="00597B63">
              <w:rPr>
                <w:rFonts w:ascii="Times New Roman" w:hAnsi="Times New Roman" w:cs="Times New Roman"/>
                <w:sz w:val="24"/>
                <w:szCs w:val="24"/>
              </w:rPr>
              <w:t>Федечко</w:t>
            </w:r>
            <w:proofErr w:type="spellEnd"/>
          </w:p>
          <w:p w:rsidR="008D1612" w:rsidRPr="00597B63" w:rsidRDefault="008D1612" w:rsidP="006500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63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8D1612" w:rsidRPr="00597B63" w:rsidRDefault="008D1612" w:rsidP="006500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63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8D1612" w:rsidRPr="00597B63" w:rsidRDefault="008D1612" w:rsidP="006500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63">
              <w:rPr>
                <w:rFonts w:ascii="Times New Roman" w:hAnsi="Times New Roman" w:cs="Times New Roman"/>
                <w:sz w:val="24"/>
                <w:szCs w:val="24"/>
              </w:rPr>
              <w:t>ЦДТ «Паллада»</w:t>
            </w:r>
          </w:p>
          <w:p w:rsidR="008D1612" w:rsidRPr="00597B63" w:rsidRDefault="008D1612" w:rsidP="006500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B63">
              <w:rPr>
                <w:rFonts w:ascii="Times New Roman" w:hAnsi="Times New Roman" w:cs="Times New Roman"/>
                <w:sz w:val="24"/>
                <w:szCs w:val="24"/>
              </w:rPr>
              <w:t>Тел.8 (42138) 45212</w:t>
            </w:r>
          </w:p>
          <w:p w:rsidR="008D1612" w:rsidRDefault="008D1612" w:rsidP="00650075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8D1612" w:rsidRDefault="008D1612" w:rsidP="00650075">
            <w:pPr>
              <w:pStyle w:val="a4"/>
              <w:jc w:val="right"/>
              <w:rPr>
                <w:rFonts w:ascii="Times New Roman" w:hAnsi="Times New Roman" w:cs="Times New Roman"/>
                <w:i/>
                <w:color w:val="FF0000"/>
                <w:sz w:val="72"/>
                <w:szCs w:val="72"/>
              </w:rPr>
            </w:pPr>
          </w:p>
          <w:p w:rsidR="008D1612" w:rsidRDefault="008D1612" w:rsidP="00650075"/>
          <w:p w:rsidR="008D1612" w:rsidRDefault="008D1612" w:rsidP="00650075"/>
          <w:p w:rsidR="008D1612" w:rsidRDefault="008D1612" w:rsidP="00650075"/>
          <w:p w:rsidR="008D1612" w:rsidRDefault="008D1612" w:rsidP="00650075"/>
          <w:p w:rsidR="008D1612" w:rsidRDefault="008D1612" w:rsidP="00650075"/>
          <w:p w:rsidR="008D1612" w:rsidRDefault="008D1612" w:rsidP="00650075"/>
          <w:p w:rsidR="008D1612" w:rsidRDefault="008D1612" w:rsidP="00650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97B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97B63">
              <w:rPr>
                <w:sz w:val="24"/>
                <w:szCs w:val="24"/>
              </w:rPr>
              <w:t>Советская Гавань</w:t>
            </w:r>
          </w:p>
          <w:p w:rsidR="008D1612" w:rsidRPr="00597B63" w:rsidRDefault="008D1612" w:rsidP="00650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8D1612" w:rsidRPr="00AE6367" w:rsidRDefault="008D1612" w:rsidP="00650075"/>
        </w:tc>
      </w:tr>
    </w:tbl>
    <w:p w:rsidR="00EC7CE0" w:rsidRPr="00EC7CE0" w:rsidRDefault="00EC7CE0" w:rsidP="001B16A9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Скоро исполнится 74 года, как «отгремев, закончились бои». Сколько солдат осталось лежать в безымянн</w:t>
      </w:r>
      <w:r w:rsidR="007B2372">
        <w:rPr>
          <w:rFonts w:ascii="Times New Roman" w:hAnsi="Times New Roman" w:cs="Times New Roman"/>
          <w:sz w:val="28"/>
          <w:szCs w:val="28"/>
        </w:rPr>
        <w:t>ых могилах</w:t>
      </w:r>
      <w:r>
        <w:rPr>
          <w:rFonts w:ascii="Times New Roman" w:hAnsi="Times New Roman" w:cs="Times New Roman"/>
          <w:sz w:val="28"/>
          <w:szCs w:val="28"/>
        </w:rPr>
        <w:t xml:space="preserve"> вдали от своей родины! </w:t>
      </w:r>
      <w:r w:rsidR="007B2372">
        <w:rPr>
          <w:rFonts w:ascii="Times New Roman" w:hAnsi="Times New Roman" w:cs="Times New Roman"/>
          <w:sz w:val="28"/>
          <w:szCs w:val="28"/>
        </w:rPr>
        <w:t>Т</w:t>
      </w:r>
      <w:r w:rsidR="00C47B07">
        <w:rPr>
          <w:rFonts w:ascii="Times New Roman" w:hAnsi="Times New Roman" w:cs="Times New Roman"/>
          <w:sz w:val="28"/>
          <w:szCs w:val="28"/>
        </w:rPr>
        <w:t>е</w:t>
      </w:r>
      <w:r w:rsidR="007B2372">
        <w:rPr>
          <w:rFonts w:ascii="Times New Roman" w:hAnsi="Times New Roman" w:cs="Times New Roman"/>
          <w:sz w:val="28"/>
          <w:szCs w:val="28"/>
        </w:rPr>
        <w:t>, кто остался</w:t>
      </w:r>
      <w:r>
        <w:rPr>
          <w:rFonts w:ascii="Times New Roman" w:hAnsi="Times New Roman" w:cs="Times New Roman"/>
          <w:sz w:val="28"/>
          <w:szCs w:val="28"/>
        </w:rPr>
        <w:t xml:space="preserve"> в живых в той страшной войне, вернулись!</w:t>
      </w:r>
      <w:r w:rsidR="000E01B8">
        <w:rPr>
          <w:rFonts w:ascii="Times New Roman" w:hAnsi="Times New Roman" w:cs="Times New Roman"/>
          <w:sz w:val="28"/>
          <w:szCs w:val="28"/>
        </w:rPr>
        <w:t xml:space="preserve"> Они не всегда известны всей стране, городу или поселку. Они не любят вспоминать о тех ст</w:t>
      </w:r>
      <w:r w:rsidR="007B2372">
        <w:rPr>
          <w:rFonts w:ascii="Times New Roman" w:hAnsi="Times New Roman" w:cs="Times New Roman"/>
          <w:sz w:val="28"/>
          <w:szCs w:val="28"/>
        </w:rPr>
        <w:t>рашных, невыносимых  днях войны, уж больно и тяжело от них на душе!</w:t>
      </w:r>
    </w:p>
    <w:p w:rsidR="006027E2" w:rsidRDefault="00023554" w:rsidP="001B16A9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1025525</wp:posOffset>
            </wp:positionV>
            <wp:extent cx="164973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50" y="21421"/>
                <wp:lineTo x="21450" y="0"/>
                <wp:lineTo x="0" y="0"/>
              </wp:wrapPolygon>
            </wp:wrapTight>
            <wp:docPr id="1" name="Рисунок 1" descr="F:\файлы скрыты трояном\все мое\к 9 Мая\CCI250420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айлы скрыты трояном\все мое\к 9 Мая\CCI25042017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A46D6" w:rsidRPr="00EC7CE0">
        <w:rPr>
          <w:rFonts w:ascii="Times New Roman" w:hAnsi="Times New Roman" w:cs="Times New Roman"/>
          <w:sz w:val="28"/>
          <w:szCs w:val="28"/>
        </w:rPr>
        <w:t>Я, как и многие мои сверстники, знаю о войне только из фильмов, книг и рассказов ветеранов.</w:t>
      </w:r>
      <w:r w:rsidR="006027E2">
        <w:rPr>
          <w:rFonts w:ascii="Times New Roman" w:hAnsi="Times New Roman" w:cs="Times New Roman"/>
          <w:sz w:val="28"/>
          <w:szCs w:val="28"/>
        </w:rPr>
        <w:t xml:space="preserve"> В каждом фильме, книге или рассказе звучат слова: «Хотелось как можно больше перестрелять </w:t>
      </w:r>
      <w:r w:rsidR="007B2372">
        <w:rPr>
          <w:rFonts w:ascii="Times New Roman" w:hAnsi="Times New Roman" w:cs="Times New Roman"/>
          <w:sz w:val="28"/>
          <w:szCs w:val="28"/>
        </w:rPr>
        <w:t xml:space="preserve">этой </w:t>
      </w:r>
      <w:r w:rsidR="006027E2">
        <w:rPr>
          <w:rFonts w:ascii="Times New Roman" w:hAnsi="Times New Roman" w:cs="Times New Roman"/>
          <w:sz w:val="28"/>
          <w:szCs w:val="28"/>
        </w:rPr>
        <w:t>фашистской сволочи, чтобы они знали, как нападать на нашу землю!»</w:t>
      </w:r>
      <w:r w:rsidR="003A46D6" w:rsidRPr="00EC7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3EE" w:rsidRPr="00EC7CE0" w:rsidRDefault="008C2BFF" w:rsidP="001B16A9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3pt;margin-top:209.55pt;width:129.9pt;height:24.9pt;z-index:251660288" wrapcoords="-125 0 -125 21032 21600 21032 21600 0 -125 0" stroked="f">
            <v:textbox inset="0,0,0,0">
              <w:txbxContent>
                <w:p w:rsidR="00023554" w:rsidRDefault="00023554" w:rsidP="00C47B07">
                  <w:pPr>
                    <w:pStyle w:val="a4"/>
                    <w:spacing w:after="0"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023554">
                    <w:rPr>
                      <w:rFonts w:ascii="Times New Roman" w:hAnsi="Times New Roman" w:cs="Times New Roman"/>
                      <w:color w:val="auto"/>
                    </w:rPr>
                    <w:t>Маколдин</w:t>
                  </w:r>
                  <w:proofErr w:type="spellEnd"/>
                  <w:r w:rsidRPr="00023554">
                    <w:rPr>
                      <w:rFonts w:ascii="Times New Roman" w:hAnsi="Times New Roman" w:cs="Times New Roman"/>
                      <w:color w:val="auto"/>
                    </w:rPr>
                    <w:t xml:space="preserve"> Николай Яковлевич</w:t>
                  </w:r>
                </w:p>
                <w:p w:rsidR="00023554" w:rsidRPr="00023554" w:rsidRDefault="00023554" w:rsidP="00C47B07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23554">
                    <w:rPr>
                      <w:b/>
                      <w:sz w:val="18"/>
                      <w:szCs w:val="18"/>
                    </w:rPr>
                    <w:t>1943 год</w:t>
                  </w:r>
                </w:p>
              </w:txbxContent>
            </v:textbox>
            <w10:wrap type="tight"/>
          </v:shape>
        </w:pict>
      </w:r>
      <w:r w:rsidR="003A46D6" w:rsidRPr="00EC7CE0">
        <w:rPr>
          <w:rFonts w:ascii="Times New Roman" w:hAnsi="Times New Roman" w:cs="Times New Roman"/>
          <w:sz w:val="28"/>
          <w:szCs w:val="28"/>
        </w:rPr>
        <w:t xml:space="preserve">По соседству с моей бабушкой проживает </w:t>
      </w:r>
      <w:proofErr w:type="spellStart"/>
      <w:r w:rsidR="00E7164D">
        <w:rPr>
          <w:rFonts w:ascii="Times New Roman" w:hAnsi="Times New Roman" w:cs="Times New Roman"/>
          <w:sz w:val="28"/>
          <w:szCs w:val="28"/>
        </w:rPr>
        <w:t>Маколдин</w:t>
      </w:r>
      <w:proofErr w:type="spellEnd"/>
      <w:r w:rsidR="00E7164D">
        <w:rPr>
          <w:rFonts w:ascii="Times New Roman" w:hAnsi="Times New Roman" w:cs="Times New Roman"/>
          <w:sz w:val="28"/>
          <w:szCs w:val="28"/>
        </w:rPr>
        <w:t xml:space="preserve"> Николай Яковлевич</w:t>
      </w:r>
      <w:r w:rsidR="003A46D6" w:rsidRPr="00EC7CE0">
        <w:rPr>
          <w:rFonts w:ascii="Times New Roman" w:hAnsi="Times New Roman" w:cs="Times New Roman"/>
          <w:sz w:val="28"/>
          <w:szCs w:val="28"/>
        </w:rPr>
        <w:t>. Внешне ничем не отличается от окружающих людей, только годы проложили на его лице глубокие складки да волосы стали совсем белые.  Иногда выходит посидеть на лавочке</w:t>
      </w:r>
      <w:r w:rsidR="007B2372">
        <w:rPr>
          <w:rFonts w:ascii="Times New Roman" w:hAnsi="Times New Roman" w:cs="Times New Roman"/>
          <w:sz w:val="28"/>
          <w:szCs w:val="28"/>
        </w:rPr>
        <w:t>, иногда  попросит</w:t>
      </w:r>
      <w:r w:rsidR="00793B0A" w:rsidRPr="00EC7CE0">
        <w:rPr>
          <w:rFonts w:ascii="Times New Roman" w:hAnsi="Times New Roman" w:cs="Times New Roman"/>
          <w:sz w:val="28"/>
          <w:szCs w:val="28"/>
        </w:rPr>
        <w:t xml:space="preserve"> за</w:t>
      </w:r>
      <w:r w:rsidR="003A46D6" w:rsidRPr="00EC7CE0">
        <w:rPr>
          <w:rFonts w:ascii="Times New Roman" w:hAnsi="Times New Roman" w:cs="Times New Roman"/>
          <w:sz w:val="28"/>
          <w:szCs w:val="28"/>
        </w:rPr>
        <w:t>курить. Сам он не курит, но обратить на себя внимание</w:t>
      </w:r>
      <w:r w:rsidR="00FD2ADF" w:rsidRPr="00EC7CE0">
        <w:rPr>
          <w:rFonts w:ascii="Times New Roman" w:hAnsi="Times New Roman" w:cs="Times New Roman"/>
          <w:sz w:val="28"/>
          <w:szCs w:val="28"/>
        </w:rPr>
        <w:t>,</w:t>
      </w:r>
      <w:r w:rsidR="003A46D6" w:rsidRPr="00EC7CE0">
        <w:rPr>
          <w:rFonts w:ascii="Times New Roman" w:hAnsi="Times New Roman" w:cs="Times New Roman"/>
          <w:sz w:val="28"/>
          <w:szCs w:val="28"/>
        </w:rPr>
        <w:t xml:space="preserve"> да поговорить с прохожим ему нравится.</w:t>
      </w:r>
      <w:r w:rsidR="00FD2ADF" w:rsidRPr="00EC7CE0">
        <w:rPr>
          <w:rFonts w:ascii="Times New Roman" w:hAnsi="Times New Roman" w:cs="Times New Roman"/>
          <w:sz w:val="28"/>
          <w:szCs w:val="28"/>
        </w:rPr>
        <w:t xml:space="preserve"> </w:t>
      </w:r>
      <w:r w:rsidR="003A46D6" w:rsidRPr="00EC7CE0">
        <w:rPr>
          <w:rFonts w:ascii="Times New Roman" w:hAnsi="Times New Roman" w:cs="Times New Roman"/>
          <w:sz w:val="28"/>
          <w:szCs w:val="28"/>
        </w:rPr>
        <w:t>Бабушка говорит, что он воевал</w:t>
      </w:r>
      <w:r w:rsidR="00FD2ADF" w:rsidRPr="00EC7CE0">
        <w:rPr>
          <w:rFonts w:ascii="Times New Roman" w:hAnsi="Times New Roman" w:cs="Times New Roman"/>
          <w:sz w:val="28"/>
          <w:szCs w:val="28"/>
        </w:rPr>
        <w:t>, но знают об этом немногие – не любит он об этом рассказывать. Приехав в очередной раз к бабушке,</w:t>
      </w:r>
      <w:r w:rsidR="00380C05" w:rsidRPr="00EC7CE0">
        <w:rPr>
          <w:rFonts w:ascii="Times New Roman" w:hAnsi="Times New Roman" w:cs="Times New Roman"/>
          <w:sz w:val="28"/>
          <w:szCs w:val="28"/>
        </w:rPr>
        <w:t xml:space="preserve"> </w:t>
      </w:r>
      <w:r w:rsidR="00FD2ADF" w:rsidRPr="00EC7CE0">
        <w:rPr>
          <w:rFonts w:ascii="Times New Roman" w:hAnsi="Times New Roman" w:cs="Times New Roman"/>
          <w:sz w:val="28"/>
          <w:szCs w:val="28"/>
        </w:rPr>
        <w:t xml:space="preserve">я познакомился с </w:t>
      </w:r>
      <w:r w:rsidR="00522A20">
        <w:rPr>
          <w:rFonts w:ascii="Times New Roman" w:hAnsi="Times New Roman" w:cs="Times New Roman"/>
          <w:sz w:val="28"/>
          <w:szCs w:val="28"/>
        </w:rPr>
        <w:t>Николаем</w:t>
      </w:r>
      <w:r w:rsidR="00FD2ADF" w:rsidRPr="00EC7CE0">
        <w:rPr>
          <w:rFonts w:ascii="Times New Roman" w:hAnsi="Times New Roman" w:cs="Times New Roman"/>
          <w:sz w:val="28"/>
          <w:szCs w:val="28"/>
        </w:rPr>
        <w:t xml:space="preserve"> Яковлевичем </w:t>
      </w:r>
      <w:r w:rsidR="00380C05" w:rsidRPr="00EC7CE0">
        <w:rPr>
          <w:rFonts w:ascii="Times New Roman" w:hAnsi="Times New Roman" w:cs="Times New Roman"/>
          <w:sz w:val="28"/>
          <w:szCs w:val="28"/>
        </w:rPr>
        <w:t>и мы с ним разговорились</w:t>
      </w:r>
      <w:proofErr w:type="gramStart"/>
      <w:r w:rsidR="00380C05" w:rsidRPr="00EC7CE0">
        <w:rPr>
          <w:rFonts w:ascii="Times New Roman" w:hAnsi="Times New Roman" w:cs="Times New Roman"/>
          <w:sz w:val="28"/>
          <w:szCs w:val="28"/>
        </w:rPr>
        <w:t xml:space="preserve">… </w:t>
      </w:r>
      <w:r w:rsidR="003A4A5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A4A5C">
        <w:rPr>
          <w:rFonts w:ascii="Times New Roman" w:hAnsi="Times New Roman" w:cs="Times New Roman"/>
          <w:sz w:val="28"/>
          <w:szCs w:val="28"/>
        </w:rPr>
        <w:t xml:space="preserve"> нем я и хочу рассказать.</w:t>
      </w:r>
      <w:r w:rsidR="00380C05" w:rsidRPr="00EC7CE0">
        <w:rPr>
          <w:rFonts w:ascii="Times New Roman" w:hAnsi="Times New Roman" w:cs="Times New Roman"/>
          <w:sz w:val="28"/>
          <w:szCs w:val="28"/>
        </w:rPr>
        <w:t xml:space="preserve"> Я узнал, что </w:t>
      </w:r>
      <w:r w:rsidR="00C47B07">
        <w:rPr>
          <w:rFonts w:ascii="Times New Roman" w:hAnsi="Times New Roman" w:cs="Times New Roman"/>
          <w:sz w:val="28"/>
          <w:szCs w:val="28"/>
        </w:rPr>
        <w:t xml:space="preserve">Николай Михайлович </w:t>
      </w:r>
      <w:r w:rsidR="00380C05" w:rsidRPr="00EC7CE0">
        <w:rPr>
          <w:rFonts w:ascii="Times New Roman" w:hAnsi="Times New Roman" w:cs="Times New Roman"/>
          <w:sz w:val="28"/>
          <w:szCs w:val="28"/>
        </w:rPr>
        <w:t>р</w:t>
      </w:r>
      <w:r w:rsidR="00090B84" w:rsidRPr="00EC7CE0">
        <w:rPr>
          <w:rFonts w:ascii="Times New Roman" w:hAnsi="Times New Roman" w:cs="Times New Roman"/>
          <w:sz w:val="28"/>
          <w:szCs w:val="28"/>
        </w:rPr>
        <w:t>одился 24 марта 1924 года в поселке</w:t>
      </w:r>
      <w:r w:rsidR="00351054" w:rsidRPr="00EC7CE0">
        <w:rPr>
          <w:rFonts w:ascii="Times New Roman" w:hAnsi="Times New Roman" w:cs="Times New Roman"/>
          <w:sz w:val="28"/>
          <w:szCs w:val="28"/>
        </w:rPr>
        <w:t xml:space="preserve"> Лессовой </w:t>
      </w:r>
      <w:proofErr w:type="spellStart"/>
      <w:r w:rsidR="00351054" w:rsidRPr="00EC7CE0">
        <w:rPr>
          <w:rFonts w:ascii="Times New Roman" w:hAnsi="Times New Roman" w:cs="Times New Roman"/>
          <w:sz w:val="28"/>
          <w:szCs w:val="28"/>
        </w:rPr>
        <w:t>Костюковичевск</w:t>
      </w:r>
      <w:r w:rsidR="00380C05" w:rsidRPr="00EC7CE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80C05" w:rsidRPr="00EC7CE0">
        <w:rPr>
          <w:rFonts w:ascii="Times New Roman" w:hAnsi="Times New Roman" w:cs="Times New Roman"/>
          <w:sz w:val="28"/>
          <w:szCs w:val="28"/>
        </w:rPr>
        <w:t xml:space="preserve"> района Могилевской области Б</w:t>
      </w:r>
      <w:r w:rsidR="00351054" w:rsidRPr="00EC7CE0">
        <w:rPr>
          <w:rFonts w:ascii="Times New Roman" w:hAnsi="Times New Roman" w:cs="Times New Roman"/>
          <w:sz w:val="28"/>
          <w:szCs w:val="28"/>
        </w:rPr>
        <w:t xml:space="preserve">елорусской ССР. </w:t>
      </w:r>
      <w:r w:rsidR="00380C05" w:rsidRPr="00EC7CE0">
        <w:rPr>
          <w:rFonts w:ascii="Times New Roman" w:hAnsi="Times New Roman" w:cs="Times New Roman"/>
          <w:sz w:val="28"/>
          <w:szCs w:val="28"/>
        </w:rPr>
        <w:t>Семья состояла из пяти человек:</w:t>
      </w:r>
      <w:r w:rsidR="00351054" w:rsidRPr="00EC7CE0">
        <w:rPr>
          <w:rFonts w:ascii="Times New Roman" w:hAnsi="Times New Roman" w:cs="Times New Roman"/>
          <w:sz w:val="28"/>
          <w:szCs w:val="28"/>
        </w:rPr>
        <w:t xml:space="preserve"> отца, матери, сестры, брата и </w:t>
      </w:r>
      <w:r w:rsidR="00522A20">
        <w:rPr>
          <w:rFonts w:ascii="Times New Roman" w:hAnsi="Times New Roman" w:cs="Times New Roman"/>
          <w:sz w:val="28"/>
          <w:szCs w:val="28"/>
        </w:rPr>
        <w:t>Николая</w:t>
      </w:r>
      <w:r w:rsidR="00351054" w:rsidRPr="00EC7CE0">
        <w:rPr>
          <w:rFonts w:ascii="Times New Roman" w:hAnsi="Times New Roman" w:cs="Times New Roman"/>
          <w:sz w:val="28"/>
          <w:szCs w:val="28"/>
        </w:rPr>
        <w:t xml:space="preserve"> Яковлевича. Семья была не зажиточной, как тогда говорили</w:t>
      </w:r>
      <w:r w:rsidR="00C47B07">
        <w:rPr>
          <w:rFonts w:ascii="Times New Roman" w:hAnsi="Times New Roman" w:cs="Times New Roman"/>
          <w:sz w:val="28"/>
          <w:szCs w:val="28"/>
        </w:rPr>
        <w:t>,</w:t>
      </w:r>
      <w:r w:rsidR="00351054" w:rsidRPr="00EC7CE0">
        <w:rPr>
          <w:rFonts w:ascii="Times New Roman" w:hAnsi="Times New Roman" w:cs="Times New Roman"/>
          <w:sz w:val="28"/>
          <w:szCs w:val="28"/>
        </w:rPr>
        <w:t xml:space="preserve"> кулацкой, отец с матерью постоянно работали в поле. Уходили утром и приходили вечером. Жили </w:t>
      </w:r>
      <w:r w:rsidR="00351054" w:rsidRPr="00C13660">
        <w:rPr>
          <w:rFonts w:ascii="Times New Roman" w:hAnsi="Times New Roman" w:cs="Times New Roman"/>
          <w:sz w:val="28"/>
          <w:szCs w:val="28"/>
        </w:rPr>
        <w:t>о</w:t>
      </w:r>
      <w:r w:rsidR="00C13660" w:rsidRPr="00C13660">
        <w:rPr>
          <w:rFonts w:ascii="Times New Roman" w:hAnsi="Times New Roman" w:cs="Times New Roman"/>
          <w:sz w:val="28"/>
          <w:szCs w:val="28"/>
        </w:rPr>
        <w:t>ни</w:t>
      </w:r>
      <w:r w:rsidR="00351054" w:rsidRPr="00EC7CE0">
        <w:rPr>
          <w:rFonts w:ascii="Times New Roman" w:hAnsi="Times New Roman" w:cs="Times New Roman"/>
          <w:sz w:val="28"/>
          <w:szCs w:val="28"/>
        </w:rPr>
        <w:t xml:space="preserve"> просто – имели дом и кое-какое хозяйство. Родители приучали детей работать с детства. Дети понимали, что трудно приходится родителями  и старались им помочь.</w:t>
      </w:r>
    </w:p>
    <w:p w:rsidR="00351054" w:rsidRPr="00EC7CE0" w:rsidRDefault="00351054" w:rsidP="001B16A9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E0">
        <w:rPr>
          <w:rFonts w:ascii="Times New Roman" w:hAnsi="Times New Roman" w:cs="Times New Roman"/>
          <w:sz w:val="28"/>
          <w:szCs w:val="28"/>
        </w:rPr>
        <w:t>Те годы были очень тяжелыми, но беды обходили семью стороной.</w:t>
      </w:r>
      <w:r w:rsidR="00380C05" w:rsidRPr="00EC7CE0">
        <w:rPr>
          <w:rFonts w:ascii="Times New Roman" w:hAnsi="Times New Roman" w:cs="Times New Roman"/>
          <w:sz w:val="28"/>
          <w:szCs w:val="28"/>
        </w:rPr>
        <w:t xml:space="preserve"> К ним в село во времена новой экономической политики</w:t>
      </w:r>
      <w:r w:rsidR="00C82953" w:rsidRPr="00EC7CE0">
        <w:rPr>
          <w:rFonts w:ascii="Times New Roman" w:hAnsi="Times New Roman" w:cs="Times New Roman"/>
          <w:sz w:val="28"/>
          <w:szCs w:val="28"/>
        </w:rPr>
        <w:t xml:space="preserve"> стали приходить новые машины, давали лошадей, да и продукцию селян стало покупать государство. Было н</w:t>
      </w:r>
      <w:r w:rsidR="00997F97" w:rsidRPr="00EC7CE0">
        <w:rPr>
          <w:rFonts w:ascii="Times New Roman" w:hAnsi="Times New Roman" w:cs="Times New Roman"/>
          <w:sz w:val="28"/>
          <w:szCs w:val="28"/>
        </w:rPr>
        <w:t>а что жить, им</w:t>
      </w:r>
      <w:r w:rsidR="00C82953" w:rsidRPr="00EC7CE0">
        <w:rPr>
          <w:rFonts w:ascii="Times New Roman" w:hAnsi="Times New Roman" w:cs="Times New Roman"/>
          <w:sz w:val="28"/>
          <w:szCs w:val="28"/>
        </w:rPr>
        <w:t xml:space="preserve"> этого хватало.</w:t>
      </w:r>
      <w:r w:rsidR="00997F97" w:rsidRPr="00EC7CE0">
        <w:rPr>
          <w:rFonts w:ascii="Times New Roman" w:hAnsi="Times New Roman" w:cs="Times New Roman"/>
          <w:sz w:val="28"/>
          <w:szCs w:val="28"/>
        </w:rPr>
        <w:t xml:space="preserve"> Летом работа в поле, уход за скотом. Выпадали случаи сходить на рыбалку, на охоту, и это было для них развлечением, а не трудом. Самые трудные времена были весной и осенью. Весной </w:t>
      </w:r>
      <w:r w:rsidR="007B2372">
        <w:rPr>
          <w:rFonts w:ascii="Times New Roman" w:hAnsi="Times New Roman" w:cs="Times New Roman"/>
          <w:sz w:val="28"/>
          <w:szCs w:val="28"/>
        </w:rPr>
        <w:t xml:space="preserve">засаживали </w:t>
      </w:r>
      <w:r w:rsidR="00380C05" w:rsidRPr="00EC7CE0">
        <w:rPr>
          <w:rFonts w:ascii="Times New Roman" w:hAnsi="Times New Roman" w:cs="Times New Roman"/>
          <w:sz w:val="28"/>
          <w:szCs w:val="28"/>
        </w:rPr>
        <w:t>огород</w:t>
      </w:r>
      <w:r w:rsidR="00DC6F0A" w:rsidRPr="00EC7CE0">
        <w:rPr>
          <w:rFonts w:ascii="Times New Roman" w:hAnsi="Times New Roman" w:cs="Times New Roman"/>
          <w:sz w:val="28"/>
          <w:szCs w:val="28"/>
        </w:rPr>
        <w:t>,</w:t>
      </w:r>
      <w:r w:rsidR="00997F97" w:rsidRPr="00EC7CE0">
        <w:rPr>
          <w:rFonts w:ascii="Times New Roman" w:hAnsi="Times New Roman" w:cs="Times New Roman"/>
          <w:sz w:val="28"/>
          <w:szCs w:val="28"/>
        </w:rPr>
        <w:t xml:space="preserve"> </w:t>
      </w:r>
      <w:r w:rsidR="00DC6F0A" w:rsidRPr="00EC7CE0">
        <w:rPr>
          <w:rFonts w:ascii="Times New Roman" w:hAnsi="Times New Roman" w:cs="Times New Roman"/>
          <w:sz w:val="28"/>
          <w:szCs w:val="28"/>
        </w:rPr>
        <w:t>а</w:t>
      </w:r>
      <w:r w:rsidR="00997F97" w:rsidRPr="00EC7CE0">
        <w:rPr>
          <w:rFonts w:ascii="Times New Roman" w:hAnsi="Times New Roman" w:cs="Times New Roman"/>
          <w:sz w:val="28"/>
          <w:szCs w:val="28"/>
        </w:rPr>
        <w:t xml:space="preserve"> осенью заготавливали выращенный урожай, заготавливали и дрова на зиму. Они не ленились, так как понимали необходимость того</w:t>
      </w:r>
      <w:r w:rsidR="00DC6F0A" w:rsidRPr="00EC7CE0">
        <w:rPr>
          <w:rFonts w:ascii="Times New Roman" w:hAnsi="Times New Roman" w:cs="Times New Roman"/>
          <w:sz w:val="28"/>
          <w:szCs w:val="28"/>
        </w:rPr>
        <w:t>, что делали</w:t>
      </w:r>
      <w:r w:rsidR="00997F97" w:rsidRPr="00EC7CE0">
        <w:rPr>
          <w:rFonts w:ascii="Times New Roman" w:hAnsi="Times New Roman" w:cs="Times New Roman"/>
          <w:sz w:val="28"/>
          <w:szCs w:val="28"/>
        </w:rPr>
        <w:t>.</w:t>
      </w:r>
      <w:r w:rsidR="00DC6F0A" w:rsidRPr="00EC7CE0">
        <w:rPr>
          <w:rFonts w:ascii="Times New Roman" w:hAnsi="Times New Roman" w:cs="Times New Roman"/>
          <w:sz w:val="28"/>
          <w:szCs w:val="28"/>
        </w:rPr>
        <w:t xml:space="preserve"> На взгляд </w:t>
      </w:r>
      <w:r w:rsidR="00E7164D">
        <w:rPr>
          <w:rFonts w:ascii="Times New Roman" w:hAnsi="Times New Roman" w:cs="Times New Roman"/>
          <w:sz w:val="28"/>
          <w:szCs w:val="28"/>
        </w:rPr>
        <w:t>Николая</w:t>
      </w:r>
      <w:r w:rsidR="00997F97" w:rsidRPr="00EC7CE0">
        <w:rPr>
          <w:rFonts w:ascii="Times New Roman" w:hAnsi="Times New Roman" w:cs="Times New Roman"/>
          <w:sz w:val="28"/>
          <w:szCs w:val="28"/>
        </w:rPr>
        <w:t xml:space="preserve"> Яковлевича</w:t>
      </w:r>
      <w:r w:rsidR="00DC6F0A" w:rsidRPr="00EC7CE0">
        <w:rPr>
          <w:rFonts w:ascii="Times New Roman" w:hAnsi="Times New Roman" w:cs="Times New Roman"/>
          <w:sz w:val="28"/>
          <w:szCs w:val="28"/>
        </w:rPr>
        <w:t>, именно в то довоенное время он закалил особенности своего характера, которые помогли ему в годы Великой отечественной войны.</w:t>
      </w:r>
    </w:p>
    <w:p w:rsidR="00DC6F0A" w:rsidRPr="00EC7CE0" w:rsidRDefault="00DC6F0A" w:rsidP="001B16A9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E0">
        <w:rPr>
          <w:rFonts w:ascii="Times New Roman" w:hAnsi="Times New Roman" w:cs="Times New Roman"/>
          <w:sz w:val="28"/>
          <w:szCs w:val="28"/>
        </w:rPr>
        <w:t xml:space="preserve">Шли годы, </w:t>
      </w:r>
      <w:r w:rsidR="00E7164D">
        <w:rPr>
          <w:rFonts w:ascii="Times New Roman" w:hAnsi="Times New Roman" w:cs="Times New Roman"/>
          <w:sz w:val="28"/>
          <w:szCs w:val="28"/>
        </w:rPr>
        <w:t>Николай</w:t>
      </w:r>
      <w:r w:rsidRPr="00EC7CE0">
        <w:rPr>
          <w:rFonts w:ascii="Times New Roman" w:hAnsi="Times New Roman" w:cs="Times New Roman"/>
          <w:sz w:val="28"/>
          <w:szCs w:val="28"/>
        </w:rPr>
        <w:t xml:space="preserve"> Яковлевич не пошел учиться на </w:t>
      </w:r>
      <w:r w:rsidR="00C47B07">
        <w:rPr>
          <w:rFonts w:ascii="Times New Roman" w:hAnsi="Times New Roman" w:cs="Times New Roman"/>
          <w:sz w:val="28"/>
          <w:szCs w:val="28"/>
        </w:rPr>
        <w:t>р</w:t>
      </w:r>
      <w:r w:rsidRPr="00EC7CE0">
        <w:rPr>
          <w:rFonts w:ascii="Times New Roman" w:hAnsi="Times New Roman" w:cs="Times New Roman"/>
          <w:sz w:val="28"/>
          <w:szCs w:val="28"/>
        </w:rPr>
        <w:t xml:space="preserve">абочий </w:t>
      </w:r>
      <w:r w:rsidR="00C47B07">
        <w:rPr>
          <w:rFonts w:ascii="Times New Roman" w:hAnsi="Times New Roman" w:cs="Times New Roman"/>
          <w:sz w:val="28"/>
          <w:szCs w:val="28"/>
        </w:rPr>
        <w:t>ф</w:t>
      </w:r>
      <w:r w:rsidRPr="00EC7CE0">
        <w:rPr>
          <w:rFonts w:ascii="Times New Roman" w:hAnsi="Times New Roman" w:cs="Times New Roman"/>
          <w:sz w:val="28"/>
          <w:szCs w:val="28"/>
        </w:rPr>
        <w:t xml:space="preserve">акультет, выбрал путь помощника и защитника семьи. В Лессовом так и остался жить и работать вплоть до 1941 года. Тогда и образования никакого </w:t>
      </w:r>
      <w:r w:rsidRPr="00EC7CE0">
        <w:rPr>
          <w:rFonts w:ascii="Times New Roman" w:hAnsi="Times New Roman" w:cs="Times New Roman"/>
          <w:sz w:val="28"/>
          <w:szCs w:val="28"/>
        </w:rPr>
        <w:lastRenderedPageBreak/>
        <w:t>специального не надо было, да их сильно и не старался никто учить</w:t>
      </w:r>
      <w:r w:rsidR="002A782B" w:rsidRPr="00EC7CE0">
        <w:rPr>
          <w:rFonts w:ascii="Times New Roman" w:hAnsi="Times New Roman" w:cs="Times New Roman"/>
          <w:sz w:val="28"/>
          <w:szCs w:val="28"/>
        </w:rPr>
        <w:t xml:space="preserve">, работать надо было, </w:t>
      </w:r>
      <w:r w:rsidR="00380C05" w:rsidRPr="00EC7CE0">
        <w:rPr>
          <w:rFonts w:ascii="Times New Roman" w:hAnsi="Times New Roman" w:cs="Times New Roman"/>
          <w:sz w:val="28"/>
          <w:szCs w:val="28"/>
        </w:rPr>
        <w:t xml:space="preserve">а </w:t>
      </w:r>
      <w:r w:rsidR="002A782B" w:rsidRPr="00EC7CE0">
        <w:rPr>
          <w:rFonts w:ascii="Times New Roman" w:hAnsi="Times New Roman" w:cs="Times New Roman"/>
          <w:sz w:val="28"/>
          <w:szCs w:val="28"/>
        </w:rPr>
        <w:t>лентяев</w:t>
      </w:r>
      <w:r w:rsidR="00522A20">
        <w:rPr>
          <w:rFonts w:ascii="Times New Roman" w:hAnsi="Times New Roman" w:cs="Times New Roman"/>
          <w:sz w:val="28"/>
          <w:szCs w:val="28"/>
        </w:rPr>
        <w:t xml:space="preserve"> </w:t>
      </w:r>
      <w:r w:rsidR="002A782B" w:rsidRPr="00EC7CE0">
        <w:rPr>
          <w:rFonts w:ascii="Times New Roman" w:hAnsi="Times New Roman" w:cs="Times New Roman"/>
          <w:sz w:val="28"/>
          <w:szCs w:val="28"/>
        </w:rPr>
        <w:t xml:space="preserve">хватало в городе. </w:t>
      </w:r>
      <w:r w:rsidR="00380C05" w:rsidRPr="00EC7CE0">
        <w:rPr>
          <w:rFonts w:ascii="Times New Roman" w:hAnsi="Times New Roman" w:cs="Times New Roman"/>
          <w:sz w:val="28"/>
          <w:szCs w:val="28"/>
        </w:rPr>
        <w:t>«Всему учила жизнь, - говорит Василий Яковлевич, л</w:t>
      </w:r>
      <w:r w:rsidR="002A782B" w:rsidRPr="00EC7CE0">
        <w:rPr>
          <w:rFonts w:ascii="Times New Roman" w:hAnsi="Times New Roman" w:cs="Times New Roman"/>
          <w:sz w:val="28"/>
          <w:szCs w:val="28"/>
        </w:rPr>
        <w:t>учший учитель –</w:t>
      </w:r>
      <w:r w:rsidR="00380C05" w:rsidRPr="00EC7CE0">
        <w:rPr>
          <w:rFonts w:ascii="Times New Roman" w:hAnsi="Times New Roman" w:cs="Times New Roman"/>
          <w:sz w:val="28"/>
          <w:szCs w:val="28"/>
        </w:rPr>
        <w:t xml:space="preserve"> </w:t>
      </w:r>
      <w:r w:rsidR="002A782B" w:rsidRPr="00EC7CE0">
        <w:rPr>
          <w:rFonts w:ascii="Times New Roman" w:hAnsi="Times New Roman" w:cs="Times New Roman"/>
          <w:sz w:val="28"/>
          <w:szCs w:val="28"/>
        </w:rPr>
        <w:t>это опыт: объясняет</w:t>
      </w:r>
      <w:r w:rsidR="00380C05" w:rsidRPr="00EC7CE0">
        <w:rPr>
          <w:rFonts w:ascii="Times New Roman" w:hAnsi="Times New Roman" w:cs="Times New Roman"/>
          <w:sz w:val="28"/>
          <w:szCs w:val="28"/>
        </w:rPr>
        <w:t xml:space="preserve"> хорошо, только берет дорого. </w:t>
      </w:r>
      <w:r w:rsidR="002A782B" w:rsidRPr="00EC7CE0">
        <w:rPr>
          <w:rFonts w:ascii="Times New Roman" w:hAnsi="Times New Roman" w:cs="Times New Roman"/>
          <w:sz w:val="28"/>
          <w:szCs w:val="28"/>
        </w:rPr>
        <w:t>Мы переживали и откровенно боялись, что можем испортить, сломать вещь или сделать что-то не так. Нельзя было купить в магазине, приходилось все ремонтировать. Это отвлекало от основной работы. В общем</w:t>
      </w:r>
      <w:r w:rsidR="003B1994" w:rsidRPr="00EC7CE0">
        <w:rPr>
          <w:rFonts w:ascii="Times New Roman" w:hAnsi="Times New Roman" w:cs="Times New Roman"/>
          <w:sz w:val="28"/>
          <w:szCs w:val="28"/>
        </w:rPr>
        <w:t>,</w:t>
      </w:r>
      <w:r w:rsidR="002A782B" w:rsidRPr="00EC7CE0">
        <w:rPr>
          <w:rFonts w:ascii="Times New Roman" w:hAnsi="Times New Roman" w:cs="Times New Roman"/>
          <w:sz w:val="28"/>
          <w:szCs w:val="28"/>
        </w:rPr>
        <w:t xml:space="preserve"> я понял</w:t>
      </w:r>
      <w:r w:rsidR="003B1994" w:rsidRPr="00EC7CE0">
        <w:rPr>
          <w:rFonts w:ascii="Times New Roman" w:hAnsi="Times New Roman" w:cs="Times New Roman"/>
          <w:sz w:val="28"/>
          <w:szCs w:val="28"/>
        </w:rPr>
        <w:t xml:space="preserve">, что всему, что ты делаешь, нужно учиться и подходить </w:t>
      </w:r>
      <w:r w:rsidR="00C47B07">
        <w:rPr>
          <w:rFonts w:ascii="Times New Roman" w:hAnsi="Times New Roman" w:cs="Times New Roman"/>
          <w:sz w:val="28"/>
          <w:szCs w:val="28"/>
        </w:rPr>
        <w:t xml:space="preserve">к этому </w:t>
      </w:r>
      <w:r w:rsidR="003B1994" w:rsidRPr="00EC7CE0">
        <w:rPr>
          <w:rFonts w:ascii="Times New Roman" w:hAnsi="Times New Roman" w:cs="Times New Roman"/>
          <w:sz w:val="28"/>
          <w:szCs w:val="28"/>
        </w:rPr>
        <w:t>с любовью и огромным чувством ответственности. Нас жизнь не учила на кого-то надеяться, все приходилось делать самому</w:t>
      </w:r>
      <w:r w:rsidR="00574290" w:rsidRPr="00EC7CE0">
        <w:rPr>
          <w:rFonts w:ascii="Times New Roman" w:hAnsi="Times New Roman" w:cs="Times New Roman"/>
          <w:sz w:val="28"/>
          <w:szCs w:val="28"/>
        </w:rPr>
        <w:t>»</w:t>
      </w:r>
      <w:r w:rsidR="003B1994" w:rsidRPr="00EC7CE0">
        <w:rPr>
          <w:rFonts w:ascii="Times New Roman" w:hAnsi="Times New Roman" w:cs="Times New Roman"/>
          <w:sz w:val="28"/>
          <w:szCs w:val="28"/>
        </w:rPr>
        <w:t>.</w:t>
      </w:r>
    </w:p>
    <w:p w:rsidR="0078109A" w:rsidRPr="00EC7CE0" w:rsidRDefault="00574290" w:rsidP="001B16A9">
      <w:pPr>
        <w:pStyle w:val="Bodytext20"/>
        <w:shd w:val="clear" w:color="auto" w:fill="auto"/>
        <w:spacing w:line="240" w:lineRule="auto"/>
        <w:ind w:left="57" w:firstLine="709"/>
        <w:jc w:val="both"/>
        <w:rPr>
          <w:sz w:val="28"/>
          <w:szCs w:val="28"/>
        </w:rPr>
      </w:pPr>
      <w:r w:rsidRPr="00EC7CE0">
        <w:rPr>
          <w:sz w:val="28"/>
          <w:szCs w:val="28"/>
        </w:rPr>
        <w:t>Война застала его на родине</w:t>
      </w:r>
      <w:r w:rsidR="009A3F29" w:rsidRPr="00EC7CE0">
        <w:rPr>
          <w:sz w:val="28"/>
          <w:szCs w:val="28"/>
        </w:rPr>
        <w:t>, они не успели уйти, да и честно не хотелось. Бежать было некуда, их район попал под оккупацию.</w:t>
      </w:r>
      <w:r w:rsidR="00DA32D4" w:rsidRPr="00EC7CE0">
        <w:rPr>
          <w:sz w:val="28"/>
          <w:szCs w:val="28"/>
        </w:rPr>
        <w:t xml:space="preserve"> </w:t>
      </w:r>
      <w:r w:rsidR="00950F35" w:rsidRPr="00EC7CE0">
        <w:rPr>
          <w:sz w:val="28"/>
          <w:szCs w:val="28"/>
        </w:rPr>
        <w:t>Н</w:t>
      </w:r>
      <w:r w:rsidR="00DA32D4" w:rsidRPr="00EC7CE0">
        <w:rPr>
          <w:sz w:val="28"/>
          <w:szCs w:val="28"/>
        </w:rPr>
        <w:t xml:space="preserve">емцы зашли в </w:t>
      </w:r>
      <w:r w:rsidR="00522A20">
        <w:rPr>
          <w:sz w:val="28"/>
          <w:szCs w:val="28"/>
        </w:rPr>
        <w:t>поселок.</w:t>
      </w:r>
      <w:r w:rsidR="00950F35" w:rsidRPr="00EC7CE0">
        <w:rPr>
          <w:sz w:val="28"/>
          <w:szCs w:val="28"/>
        </w:rPr>
        <w:t xml:space="preserve"> Жители</w:t>
      </w:r>
      <w:r w:rsidR="00DA32D4" w:rsidRPr="00EC7CE0">
        <w:rPr>
          <w:sz w:val="28"/>
          <w:szCs w:val="28"/>
        </w:rPr>
        <w:t xml:space="preserve"> понимали, что это враги и поэтому тайно оказывали сопротивление. </w:t>
      </w:r>
    </w:p>
    <w:p w:rsidR="00DA32D4" w:rsidRPr="00EC7CE0" w:rsidRDefault="0078109A" w:rsidP="001B16A9">
      <w:pPr>
        <w:pStyle w:val="Bodytext20"/>
        <w:shd w:val="clear" w:color="auto" w:fill="auto"/>
        <w:spacing w:line="240" w:lineRule="auto"/>
        <w:ind w:left="57" w:firstLine="709"/>
        <w:jc w:val="both"/>
        <w:rPr>
          <w:sz w:val="28"/>
          <w:szCs w:val="28"/>
        </w:rPr>
      </w:pPr>
      <w:r w:rsidRPr="00EC7CE0">
        <w:rPr>
          <w:sz w:val="28"/>
          <w:szCs w:val="28"/>
        </w:rPr>
        <w:t>В</w:t>
      </w:r>
      <w:r w:rsidR="009B6CD0" w:rsidRPr="00EC7CE0">
        <w:rPr>
          <w:sz w:val="28"/>
          <w:szCs w:val="28"/>
        </w:rPr>
        <w:t xml:space="preserve"> 1942 году</w:t>
      </w:r>
      <w:r w:rsidR="00DA32D4" w:rsidRPr="00EC7CE0">
        <w:rPr>
          <w:sz w:val="28"/>
          <w:szCs w:val="28"/>
        </w:rPr>
        <w:t xml:space="preserve"> </w:t>
      </w:r>
      <w:r w:rsidR="00E7164D">
        <w:rPr>
          <w:sz w:val="28"/>
          <w:szCs w:val="28"/>
        </w:rPr>
        <w:t>Николай</w:t>
      </w:r>
      <w:r w:rsidR="007B2372" w:rsidRPr="00EC7CE0">
        <w:rPr>
          <w:sz w:val="28"/>
          <w:szCs w:val="28"/>
        </w:rPr>
        <w:t xml:space="preserve"> Яковлевич </w:t>
      </w:r>
      <w:r w:rsidR="009B6CD0" w:rsidRPr="00EC7CE0">
        <w:rPr>
          <w:sz w:val="28"/>
          <w:szCs w:val="28"/>
        </w:rPr>
        <w:t xml:space="preserve"> </w:t>
      </w:r>
      <w:r w:rsidR="00DA32D4" w:rsidRPr="00EC7CE0">
        <w:rPr>
          <w:sz w:val="28"/>
          <w:szCs w:val="28"/>
        </w:rPr>
        <w:t xml:space="preserve">ушел в партизаны в район п. </w:t>
      </w:r>
      <w:proofErr w:type="spellStart"/>
      <w:r w:rsidR="00DA32D4" w:rsidRPr="00EC7CE0">
        <w:rPr>
          <w:sz w:val="28"/>
          <w:szCs w:val="28"/>
        </w:rPr>
        <w:t>Клетня</w:t>
      </w:r>
      <w:proofErr w:type="spellEnd"/>
      <w:r w:rsidR="00DA32D4" w:rsidRPr="00EC7CE0">
        <w:rPr>
          <w:sz w:val="28"/>
          <w:szCs w:val="28"/>
        </w:rPr>
        <w:t>, Брянской области</w:t>
      </w:r>
      <w:r w:rsidR="009B6CD0" w:rsidRPr="00EC7CE0">
        <w:rPr>
          <w:sz w:val="28"/>
          <w:szCs w:val="28"/>
        </w:rPr>
        <w:t>,</w:t>
      </w:r>
      <w:r w:rsidR="00DA32D4" w:rsidRPr="00EC7CE0">
        <w:rPr>
          <w:sz w:val="28"/>
          <w:szCs w:val="28"/>
        </w:rPr>
        <w:t xml:space="preserve"> где позже была сформирована 1 </w:t>
      </w:r>
      <w:proofErr w:type="spellStart"/>
      <w:r w:rsidR="00DA32D4" w:rsidRPr="00EC7CE0">
        <w:rPr>
          <w:rStyle w:val="Bodytext212ptItalic"/>
          <w:sz w:val="28"/>
          <w:szCs w:val="28"/>
        </w:rPr>
        <w:t>Клетнянская</w:t>
      </w:r>
      <w:proofErr w:type="spellEnd"/>
      <w:r w:rsidR="00DA32D4" w:rsidRPr="00EC7CE0">
        <w:rPr>
          <w:sz w:val="28"/>
          <w:szCs w:val="28"/>
        </w:rPr>
        <w:t xml:space="preserve"> партизанская бригада.</w:t>
      </w:r>
    </w:p>
    <w:p w:rsidR="00DA32D4" w:rsidRPr="00EC7CE0" w:rsidRDefault="00DA32D4" w:rsidP="001B16A9">
      <w:pPr>
        <w:pStyle w:val="Bodytext20"/>
        <w:shd w:val="clear" w:color="auto" w:fill="auto"/>
        <w:spacing w:line="240" w:lineRule="auto"/>
        <w:ind w:left="57" w:firstLine="709"/>
        <w:jc w:val="both"/>
        <w:rPr>
          <w:sz w:val="28"/>
          <w:szCs w:val="28"/>
        </w:rPr>
      </w:pPr>
      <w:r w:rsidRPr="00EC7CE0">
        <w:rPr>
          <w:sz w:val="28"/>
          <w:szCs w:val="28"/>
        </w:rPr>
        <w:t>На первом этапе ВОВ, до освобождения Сталинграда и взятия в плен 6 арми</w:t>
      </w:r>
      <w:r w:rsidR="00BE16AF" w:rsidRPr="00EC7CE0">
        <w:rPr>
          <w:sz w:val="28"/>
          <w:szCs w:val="28"/>
        </w:rPr>
        <w:t xml:space="preserve">и </w:t>
      </w:r>
      <w:proofErr w:type="spellStart"/>
      <w:r w:rsidR="00BE16AF" w:rsidRPr="00EC7CE0">
        <w:rPr>
          <w:sz w:val="28"/>
          <w:szCs w:val="28"/>
        </w:rPr>
        <w:t>Паульса</w:t>
      </w:r>
      <w:proofErr w:type="spellEnd"/>
      <w:r w:rsidRPr="00EC7CE0">
        <w:rPr>
          <w:sz w:val="28"/>
          <w:szCs w:val="28"/>
        </w:rPr>
        <w:t xml:space="preserve">, </w:t>
      </w:r>
      <w:r w:rsidR="009B6CD0" w:rsidRPr="00EC7CE0">
        <w:rPr>
          <w:sz w:val="28"/>
          <w:szCs w:val="28"/>
        </w:rPr>
        <w:t>их</w:t>
      </w:r>
      <w:r w:rsidRPr="00EC7CE0">
        <w:rPr>
          <w:sz w:val="28"/>
          <w:szCs w:val="28"/>
        </w:rPr>
        <w:t xml:space="preserve"> бригада </w:t>
      </w:r>
      <w:r w:rsidR="009B6CD0" w:rsidRPr="00EC7CE0">
        <w:rPr>
          <w:sz w:val="28"/>
          <w:szCs w:val="28"/>
        </w:rPr>
        <w:t>совершала диверсионные работы</w:t>
      </w:r>
      <w:r w:rsidRPr="00EC7CE0">
        <w:rPr>
          <w:sz w:val="28"/>
          <w:szCs w:val="28"/>
        </w:rPr>
        <w:t xml:space="preserve"> по подрыву железнодорожных путей, мостов, баз ГСМ противника, складов с вооружением и провиантом. Минировали дороги, уничтожали немецкие конвои, участвовали</w:t>
      </w:r>
      <w:r w:rsidR="0078109A" w:rsidRPr="00EC7CE0">
        <w:rPr>
          <w:sz w:val="28"/>
          <w:szCs w:val="28"/>
        </w:rPr>
        <w:t xml:space="preserve"> в знаменитой «Рельсовой войне»</w:t>
      </w:r>
      <w:r w:rsidR="007B2372">
        <w:rPr>
          <w:sz w:val="28"/>
          <w:szCs w:val="28"/>
        </w:rPr>
        <w:t xml:space="preserve"> </w:t>
      </w:r>
      <w:r w:rsidR="0078109A" w:rsidRPr="00EC7CE0">
        <w:rPr>
          <w:sz w:val="28"/>
          <w:szCs w:val="28"/>
        </w:rPr>
        <w:t>и операции «Концерт», которые содействова</w:t>
      </w:r>
      <w:r w:rsidR="00C47B07">
        <w:rPr>
          <w:sz w:val="28"/>
          <w:szCs w:val="28"/>
        </w:rPr>
        <w:t>ли</w:t>
      </w:r>
      <w:r w:rsidR="0078109A" w:rsidRPr="00EC7CE0">
        <w:rPr>
          <w:sz w:val="28"/>
          <w:szCs w:val="28"/>
        </w:rPr>
        <w:t xml:space="preserve"> наступлению советских войск на Смоленск. В ней участвовали отряды белорусских, смоленских, псковских партизан.</w:t>
      </w:r>
    </w:p>
    <w:p w:rsidR="00DA32D4" w:rsidRPr="00EC7CE0" w:rsidRDefault="00DA32D4" w:rsidP="001B16A9">
      <w:pPr>
        <w:pStyle w:val="Bodytext40"/>
        <w:shd w:val="clear" w:color="auto" w:fill="auto"/>
        <w:spacing w:line="240" w:lineRule="auto"/>
        <w:ind w:left="57" w:firstLine="709"/>
        <w:jc w:val="both"/>
        <w:rPr>
          <w:sz w:val="28"/>
          <w:szCs w:val="28"/>
        </w:rPr>
      </w:pPr>
      <w:r w:rsidRPr="00EC7CE0">
        <w:rPr>
          <w:sz w:val="28"/>
          <w:szCs w:val="28"/>
        </w:rPr>
        <w:t xml:space="preserve">После победы Красной армии в Курской битве началась освободительная Белорусская операция, составная часть самой крупной военной операции в мировом военном искусстве — операции Багратион. Брянские земли были освобождены и 28 сентября 1943 г. </w:t>
      </w:r>
      <w:r w:rsidR="00E7164D">
        <w:rPr>
          <w:sz w:val="28"/>
          <w:szCs w:val="28"/>
        </w:rPr>
        <w:t>Николая</w:t>
      </w:r>
      <w:r w:rsidR="00522A20">
        <w:rPr>
          <w:sz w:val="28"/>
          <w:szCs w:val="28"/>
        </w:rPr>
        <w:t xml:space="preserve"> Яковлевича </w:t>
      </w:r>
      <w:proofErr w:type="spellStart"/>
      <w:r w:rsidR="00522A20">
        <w:rPr>
          <w:sz w:val="28"/>
          <w:szCs w:val="28"/>
        </w:rPr>
        <w:t>Костюковическим</w:t>
      </w:r>
      <w:proofErr w:type="spellEnd"/>
      <w:r w:rsidR="00522A20">
        <w:rPr>
          <w:sz w:val="28"/>
          <w:szCs w:val="28"/>
        </w:rPr>
        <w:t xml:space="preserve"> РВК </w:t>
      </w:r>
      <w:r w:rsidRPr="00EC7CE0">
        <w:rPr>
          <w:sz w:val="28"/>
          <w:szCs w:val="28"/>
        </w:rPr>
        <w:t xml:space="preserve"> Могилевской области приз</w:t>
      </w:r>
      <w:r w:rsidR="0078109A" w:rsidRPr="00EC7CE0">
        <w:rPr>
          <w:sz w:val="28"/>
          <w:szCs w:val="28"/>
        </w:rPr>
        <w:t>вали в ряды вооруженных сил</w:t>
      </w:r>
      <w:r w:rsidRPr="00EC7CE0">
        <w:rPr>
          <w:sz w:val="28"/>
          <w:szCs w:val="28"/>
        </w:rPr>
        <w:t>.</w:t>
      </w:r>
    </w:p>
    <w:p w:rsidR="00DA32D4" w:rsidRPr="00EC7CE0" w:rsidRDefault="00DA32D4" w:rsidP="001B16A9">
      <w:pPr>
        <w:pStyle w:val="Bodytext20"/>
        <w:shd w:val="clear" w:color="auto" w:fill="auto"/>
        <w:spacing w:line="240" w:lineRule="auto"/>
        <w:ind w:left="57" w:firstLine="709"/>
        <w:jc w:val="both"/>
        <w:rPr>
          <w:sz w:val="28"/>
          <w:szCs w:val="28"/>
        </w:rPr>
      </w:pPr>
      <w:r w:rsidRPr="00EC7CE0">
        <w:rPr>
          <w:sz w:val="28"/>
          <w:szCs w:val="28"/>
        </w:rPr>
        <w:t xml:space="preserve">За время участия в военных операциях </w:t>
      </w:r>
      <w:r w:rsidR="00E7164D">
        <w:rPr>
          <w:sz w:val="28"/>
          <w:szCs w:val="28"/>
        </w:rPr>
        <w:t>Николай</w:t>
      </w:r>
      <w:r w:rsidR="000165F6">
        <w:rPr>
          <w:sz w:val="28"/>
          <w:szCs w:val="28"/>
        </w:rPr>
        <w:t xml:space="preserve"> Яковлевич был четырежды ранен: </w:t>
      </w:r>
      <w:r w:rsidRPr="00EC7CE0">
        <w:rPr>
          <w:sz w:val="28"/>
          <w:szCs w:val="28"/>
        </w:rPr>
        <w:t xml:space="preserve">20 ноября 1943 г. при освобождении г. </w:t>
      </w:r>
      <w:proofErr w:type="spellStart"/>
      <w:r w:rsidRPr="00EC7CE0">
        <w:rPr>
          <w:sz w:val="28"/>
          <w:szCs w:val="28"/>
        </w:rPr>
        <w:t>Пропойск</w:t>
      </w:r>
      <w:proofErr w:type="spellEnd"/>
      <w:r w:rsidR="000165F6">
        <w:rPr>
          <w:sz w:val="28"/>
          <w:szCs w:val="28"/>
        </w:rPr>
        <w:t xml:space="preserve">, </w:t>
      </w:r>
      <w:r w:rsidRPr="00EC7CE0">
        <w:rPr>
          <w:sz w:val="28"/>
          <w:szCs w:val="28"/>
        </w:rPr>
        <w:t>в районе Гомеля</w:t>
      </w:r>
      <w:r w:rsidR="000165F6">
        <w:rPr>
          <w:sz w:val="28"/>
          <w:szCs w:val="28"/>
        </w:rPr>
        <w:t>,</w:t>
      </w:r>
      <w:r w:rsidRPr="00EC7CE0">
        <w:rPr>
          <w:sz w:val="28"/>
          <w:szCs w:val="28"/>
        </w:rPr>
        <w:t xml:space="preserve"> </w:t>
      </w:r>
      <w:r w:rsidR="0078109A" w:rsidRPr="00EC7CE0">
        <w:rPr>
          <w:sz w:val="28"/>
          <w:szCs w:val="28"/>
        </w:rPr>
        <w:t xml:space="preserve">он </w:t>
      </w:r>
      <w:r w:rsidRPr="00EC7CE0">
        <w:rPr>
          <w:sz w:val="28"/>
          <w:szCs w:val="28"/>
        </w:rPr>
        <w:t>получил легкое ранение</w:t>
      </w:r>
      <w:r w:rsidR="00E74442" w:rsidRPr="00EC7CE0">
        <w:rPr>
          <w:sz w:val="28"/>
          <w:szCs w:val="28"/>
        </w:rPr>
        <w:t xml:space="preserve">, </w:t>
      </w:r>
      <w:r w:rsidRPr="00EC7CE0">
        <w:rPr>
          <w:sz w:val="28"/>
          <w:szCs w:val="28"/>
        </w:rPr>
        <w:t xml:space="preserve">но продолжал участвовать в боях. </w:t>
      </w:r>
      <w:r w:rsidR="00C13660">
        <w:rPr>
          <w:sz w:val="28"/>
          <w:szCs w:val="28"/>
        </w:rPr>
        <w:t xml:space="preserve"> </w:t>
      </w:r>
      <w:r w:rsidRPr="00EC7CE0">
        <w:rPr>
          <w:sz w:val="28"/>
          <w:szCs w:val="28"/>
        </w:rPr>
        <w:t>25 февраля 1944 г. при освобождении</w:t>
      </w:r>
      <w:r w:rsidR="00C13660">
        <w:rPr>
          <w:sz w:val="28"/>
          <w:szCs w:val="28"/>
        </w:rPr>
        <w:t xml:space="preserve"> г. Рогачев</w:t>
      </w:r>
      <w:r w:rsidR="000165F6">
        <w:rPr>
          <w:sz w:val="28"/>
          <w:szCs w:val="28"/>
        </w:rPr>
        <w:t xml:space="preserve"> Гомельской области, </w:t>
      </w:r>
      <w:r w:rsidRPr="00EC7CE0">
        <w:rPr>
          <w:sz w:val="28"/>
          <w:szCs w:val="28"/>
        </w:rPr>
        <w:t xml:space="preserve">получил </w:t>
      </w:r>
      <w:r w:rsidR="0078109A" w:rsidRPr="00EC7CE0">
        <w:rPr>
          <w:sz w:val="28"/>
          <w:szCs w:val="28"/>
        </w:rPr>
        <w:t xml:space="preserve">второе </w:t>
      </w:r>
      <w:r w:rsidRPr="00EC7CE0">
        <w:rPr>
          <w:sz w:val="28"/>
          <w:szCs w:val="28"/>
        </w:rPr>
        <w:t xml:space="preserve">легкое ранение, но и это ранение его не остановило. 14 </w:t>
      </w:r>
      <w:r w:rsidR="000165F6">
        <w:rPr>
          <w:sz w:val="28"/>
          <w:szCs w:val="28"/>
        </w:rPr>
        <w:t>октября 1944 г. при боях на Нар</w:t>
      </w:r>
      <w:r w:rsidRPr="00EC7CE0">
        <w:rPr>
          <w:sz w:val="28"/>
          <w:szCs w:val="28"/>
        </w:rPr>
        <w:t xml:space="preserve">вском плацдарме, в районе г. </w:t>
      </w:r>
      <w:proofErr w:type="spellStart"/>
      <w:r w:rsidRPr="00EC7CE0">
        <w:rPr>
          <w:sz w:val="28"/>
          <w:szCs w:val="28"/>
        </w:rPr>
        <w:t>Остроленок</w:t>
      </w:r>
      <w:proofErr w:type="spellEnd"/>
      <w:r w:rsidRPr="00EC7CE0">
        <w:rPr>
          <w:sz w:val="28"/>
          <w:szCs w:val="28"/>
        </w:rPr>
        <w:t xml:space="preserve">, </w:t>
      </w:r>
      <w:r w:rsidR="00522A20">
        <w:rPr>
          <w:sz w:val="28"/>
          <w:szCs w:val="28"/>
        </w:rPr>
        <w:t>Николай</w:t>
      </w:r>
      <w:r w:rsidRPr="00EC7CE0">
        <w:rPr>
          <w:sz w:val="28"/>
          <w:szCs w:val="28"/>
        </w:rPr>
        <w:t xml:space="preserve"> Яковлевич получил третье легкое ранение.</w:t>
      </w:r>
    </w:p>
    <w:p w:rsidR="00DA32D4" w:rsidRPr="00EC7CE0" w:rsidRDefault="00DA32D4" w:rsidP="001B16A9">
      <w:pPr>
        <w:pStyle w:val="Bodytext20"/>
        <w:shd w:val="clear" w:color="auto" w:fill="auto"/>
        <w:spacing w:line="240" w:lineRule="auto"/>
        <w:ind w:left="57" w:firstLine="709"/>
        <w:jc w:val="both"/>
        <w:rPr>
          <w:sz w:val="28"/>
          <w:szCs w:val="28"/>
        </w:rPr>
      </w:pPr>
      <w:r w:rsidRPr="00EC7CE0">
        <w:rPr>
          <w:sz w:val="28"/>
          <w:szCs w:val="28"/>
        </w:rPr>
        <w:t xml:space="preserve">20 марта 1945 г. </w:t>
      </w:r>
      <w:r w:rsidR="00C13660">
        <w:rPr>
          <w:sz w:val="28"/>
          <w:szCs w:val="28"/>
        </w:rPr>
        <w:t>районе</w:t>
      </w:r>
      <w:r w:rsidRPr="00EC7CE0">
        <w:rPr>
          <w:sz w:val="28"/>
          <w:szCs w:val="28"/>
        </w:rPr>
        <w:t xml:space="preserve"> дерев</w:t>
      </w:r>
      <w:r w:rsidR="000165F6">
        <w:rPr>
          <w:sz w:val="28"/>
          <w:szCs w:val="28"/>
        </w:rPr>
        <w:t xml:space="preserve">ни </w:t>
      </w:r>
      <w:proofErr w:type="spellStart"/>
      <w:r w:rsidR="000165F6">
        <w:rPr>
          <w:sz w:val="28"/>
          <w:szCs w:val="28"/>
        </w:rPr>
        <w:t>Грунау</w:t>
      </w:r>
      <w:proofErr w:type="spellEnd"/>
      <w:r w:rsidR="000165F6">
        <w:rPr>
          <w:sz w:val="28"/>
          <w:szCs w:val="28"/>
        </w:rPr>
        <w:t>, Восточной Пруссии</w:t>
      </w:r>
      <w:r w:rsidR="00C13660">
        <w:rPr>
          <w:sz w:val="28"/>
          <w:szCs w:val="28"/>
        </w:rPr>
        <w:t xml:space="preserve">, </w:t>
      </w:r>
      <w:r w:rsidR="000165F6">
        <w:rPr>
          <w:sz w:val="28"/>
          <w:szCs w:val="28"/>
        </w:rPr>
        <w:t>не</w:t>
      </w:r>
      <w:r w:rsidR="00C13660">
        <w:rPr>
          <w:sz w:val="28"/>
          <w:szCs w:val="28"/>
        </w:rPr>
        <w:t>далеко от г.</w:t>
      </w:r>
      <w:r w:rsidRPr="00EC7CE0">
        <w:rPr>
          <w:sz w:val="28"/>
          <w:szCs w:val="28"/>
        </w:rPr>
        <w:t xml:space="preserve"> Кенигсберга</w:t>
      </w:r>
      <w:r w:rsidR="000165F6">
        <w:rPr>
          <w:sz w:val="28"/>
          <w:szCs w:val="28"/>
        </w:rPr>
        <w:t>,</w:t>
      </w:r>
      <w:r w:rsidRPr="00EC7CE0">
        <w:rPr>
          <w:sz w:val="28"/>
          <w:szCs w:val="28"/>
        </w:rPr>
        <w:t xml:space="preserve"> он получил тяжелое ранение, после че</w:t>
      </w:r>
      <w:r w:rsidR="00C13660">
        <w:rPr>
          <w:sz w:val="28"/>
          <w:szCs w:val="28"/>
        </w:rPr>
        <w:t>го был отправлен в глубокий тыл</w:t>
      </w:r>
      <w:r w:rsidRPr="00EC7CE0">
        <w:rPr>
          <w:sz w:val="28"/>
          <w:szCs w:val="28"/>
        </w:rPr>
        <w:t xml:space="preserve"> под г. Омск в госпиталь, где провел время до </w:t>
      </w:r>
      <w:r w:rsidR="00E7164D">
        <w:rPr>
          <w:sz w:val="28"/>
          <w:szCs w:val="28"/>
        </w:rPr>
        <w:t>окончания войны. Очень сожалел Н</w:t>
      </w:r>
      <w:r w:rsidRPr="00EC7CE0">
        <w:rPr>
          <w:sz w:val="28"/>
          <w:szCs w:val="28"/>
        </w:rPr>
        <w:t xml:space="preserve">.Я. </w:t>
      </w:r>
      <w:proofErr w:type="spellStart"/>
      <w:r w:rsidR="00E7164D">
        <w:rPr>
          <w:sz w:val="28"/>
          <w:szCs w:val="28"/>
        </w:rPr>
        <w:t>Маколдин</w:t>
      </w:r>
      <w:proofErr w:type="spellEnd"/>
      <w:r w:rsidRPr="00EC7CE0">
        <w:rPr>
          <w:sz w:val="28"/>
          <w:szCs w:val="28"/>
        </w:rPr>
        <w:t xml:space="preserve"> о том, что не поучаствовал в штурме Берлина. Хотел лично взять Рейхстаг.</w:t>
      </w:r>
    </w:p>
    <w:p w:rsidR="00DA32D4" w:rsidRPr="00EC7CE0" w:rsidRDefault="00DA32D4" w:rsidP="001B16A9">
      <w:pPr>
        <w:pStyle w:val="Bodytext20"/>
        <w:shd w:val="clear" w:color="auto" w:fill="auto"/>
        <w:spacing w:line="240" w:lineRule="auto"/>
        <w:ind w:left="57" w:firstLine="709"/>
        <w:jc w:val="both"/>
        <w:rPr>
          <w:sz w:val="28"/>
          <w:szCs w:val="28"/>
        </w:rPr>
      </w:pPr>
      <w:r w:rsidRPr="00EC7CE0">
        <w:rPr>
          <w:sz w:val="28"/>
          <w:szCs w:val="28"/>
        </w:rPr>
        <w:t xml:space="preserve">За годы войны </w:t>
      </w:r>
      <w:r w:rsidR="00E7164D">
        <w:rPr>
          <w:sz w:val="28"/>
          <w:szCs w:val="28"/>
        </w:rPr>
        <w:t xml:space="preserve">Николай </w:t>
      </w:r>
      <w:r w:rsidRPr="00EC7CE0">
        <w:rPr>
          <w:sz w:val="28"/>
          <w:szCs w:val="28"/>
        </w:rPr>
        <w:t>Яковлевич за подвиги был награжден орденами и медалями: медаль «За отвагу», орден «Слава III степени», «За заслуги перед Отечеством».</w:t>
      </w:r>
    </w:p>
    <w:p w:rsidR="00DA32D4" w:rsidRPr="00EC7CE0" w:rsidRDefault="00E7164D" w:rsidP="001B16A9">
      <w:pPr>
        <w:pStyle w:val="Bodytext20"/>
        <w:shd w:val="clear" w:color="auto" w:fill="auto"/>
        <w:spacing w:line="24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Николай</w:t>
      </w:r>
      <w:r w:rsidR="00DA32D4" w:rsidRPr="00EC7CE0">
        <w:rPr>
          <w:sz w:val="28"/>
          <w:szCs w:val="28"/>
        </w:rPr>
        <w:t xml:space="preserve"> Яковлевич </w:t>
      </w:r>
      <w:r>
        <w:rPr>
          <w:sz w:val="28"/>
          <w:szCs w:val="28"/>
        </w:rPr>
        <w:t>Маколдин</w:t>
      </w:r>
      <w:r w:rsidR="00DA32D4" w:rsidRPr="00EC7CE0">
        <w:rPr>
          <w:sz w:val="28"/>
          <w:szCs w:val="28"/>
        </w:rPr>
        <w:t xml:space="preserve"> служил в Вооруженных Силах до 1948 г. После выписки из госпиталя служил старшиной на станции Унеча. Занимался охраной немецких военнопленных. Рассказывал, что к военнопленным относились нормально, не как к преступникам. Их кормили, выдавали чистые вещи, не подвергали телесным наказаниям, отправляли на не трудные работы. Он видел в них в первую очередь людей, без ненависти. Просто как побежденным, несчастным людям.</w:t>
      </w:r>
    </w:p>
    <w:p w:rsidR="00793B0A" w:rsidRPr="00EC7CE0" w:rsidRDefault="00793B0A" w:rsidP="001B16A9">
      <w:pPr>
        <w:pStyle w:val="Bodytext20"/>
        <w:shd w:val="clear" w:color="auto" w:fill="auto"/>
        <w:spacing w:line="240" w:lineRule="auto"/>
        <w:ind w:left="57" w:firstLine="709"/>
        <w:jc w:val="both"/>
        <w:rPr>
          <w:sz w:val="28"/>
          <w:szCs w:val="28"/>
        </w:rPr>
      </w:pPr>
      <w:r w:rsidRPr="00EC7CE0">
        <w:rPr>
          <w:sz w:val="28"/>
          <w:szCs w:val="28"/>
        </w:rPr>
        <w:t>Он никогда бы не покинул свою родную Белоруссию, но судьба так распорядилась, что он оказался на Дальнем Востоке и здесь живет последние двенадцать лет со своей дочерью.</w:t>
      </w:r>
    </w:p>
    <w:p w:rsidR="003A4A5C" w:rsidRDefault="003A4A5C" w:rsidP="001B16A9">
      <w:pPr>
        <w:pStyle w:val="Bodytext20"/>
        <w:shd w:val="clear" w:color="auto" w:fill="auto"/>
        <w:spacing w:line="24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Этот человек не без имени, но он не известен на всю страну, о нем мало кто знает. Может быть только однополчане да родные. Он скромен и не кичится своими наградами</w:t>
      </w:r>
      <w:r w:rsidR="000165F6">
        <w:rPr>
          <w:sz w:val="28"/>
          <w:szCs w:val="28"/>
        </w:rPr>
        <w:t>.</w:t>
      </w:r>
      <w:r>
        <w:rPr>
          <w:sz w:val="28"/>
          <w:szCs w:val="28"/>
        </w:rPr>
        <w:t xml:space="preserve">  Но подвиг, который он свершил </w:t>
      </w:r>
      <w:r w:rsidR="000165F6">
        <w:rPr>
          <w:sz w:val="28"/>
          <w:szCs w:val="28"/>
        </w:rPr>
        <w:t xml:space="preserve">вместе со своими  однополчанами, </w:t>
      </w:r>
      <w:r>
        <w:rPr>
          <w:sz w:val="28"/>
          <w:szCs w:val="28"/>
        </w:rPr>
        <w:t>останется  на века. Пока народ наш жив, он будет гордиться такими скромными и преданными сынами! И подвиг его бессмертен!</w:t>
      </w:r>
    </w:p>
    <w:p w:rsidR="003B5875" w:rsidRDefault="003B5875" w:rsidP="001B16A9">
      <w:pPr>
        <w:pStyle w:val="Bodytext20"/>
        <w:shd w:val="clear" w:color="auto" w:fill="auto"/>
        <w:spacing w:line="240" w:lineRule="auto"/>
        <w:ind w:left="57" w:firstLine="709"/>
        <w:jc w:val="both"/>
        <w:rPr>
          <w:sz w:val="28"/>
          <w:szCs w:val="28"/>
        </w:rPr>
      </w:pPr>
    </w:p>
    <w:p w:rsidR="003B5875" w:rsidRDefault="003B5875" w:rsidP="001B16A9">
      <w:pPr>
        <w:pStyle w:val="Bodytext20"/>
        <w:shd w:val="clear" w:color="auto" w:fill="auto"/>
        <w:spacing w:line="240" w:lineRule="auto"/>
        <w:ind w:left="57" w:firstLine="709"/>
        <w:jc w:val="both"/>
        <w:rPr>
          <w:sz w:val="28"/>
          <w:szCs w:val="28"/>
        </w:rPr>
      </w:pPr>
    </w:p>
    <w:p w:rsidR="003B5875" w:rsidRDefault="003B5875" w:rsidP="001B16A9">
      <w:pPr>
        <w:pStyle w:val="Bodytext20"/>
        <w:shd w:val="clear" w:color="auto" w:fill="auto"/>
        <w:spacing w:line="240" w:lineRule="auto"/>
        <w:ind w:left="57" w:firstLine="709"/>
        <w:jc w:val="both"/>
        <w:rPr>
          <w:sz w:val="28"/>
          <w:szCs w:val="28"/>
        </w:rPr>
      </w:pPr>
    </w:p>
    <w:p w:rsidR="003B5875" w:rsidRDefault="003B5875" w:rsidP="00EC7CE0">
      <w:pPr>
        <w:pStyle w:val="Bodytext20"/>
        <w:shd w:val="clear" w:color="auto" w:fill="auto"/>
        <w:spacing w:after="100" w:afterAutospacing="1" w:line="240" w:lineRule="auto"/>
        <w:jc w:val="both"/>
        <w:rPr>
          <w:sz w:val="28"/>
          <w:szCs w:val="28"/>
        </w:rPr>
      </w:pPr>
    </w:p>
    <w:p w:rsidR="00522A20" w:rsidRPr="00EC7CE0" w:rsidRDefault="00522A20" w:rsidP="00EC7CE0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2A20" w:rsidRPr="00EC7CE0" w:rsidSect="002C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B84"/>
    <w:rsid w:val="000165F6"/>
    <w:rsid w:val="00023554"/>
    <w:rsid w:val="00090B84"/>
    <w:rsid w:val="000D67DE"/>
    <w:rsid w:val="000E01B8"/>
    <w:rsid w:val="001A570A"/>
    <w:rsid w:val="001B16A9"/>
    <w:rsid w:val="001C4C71"/>
    <w:rsid w:val="0027240C"/>
    <w:rsid w:val="002A782B"/>
    <w:rsid w:val="002C6C67"/>
    <w:rsid w:val="00351054"/>
    <w:rsid w:val="00380C05"/>
    <w:rsid w:val="003963B6"/>
    <w:rsid w:val="003A46D6"/>
    <w:rsid w:val="003A4A5C"/>
    <w:rsid w:val="003B1994"/>
    <w:rsid w:val="003B5875"/>
    <w:rsid w:val="003C1B16"/>
    <w:rsid w:val="003C4125"/>
    <w:rsid w:val="004B40B9"/>
    <w:rsid w:val="00522A20"/>
    <w:rsid w:val="00574290"/>
    <w:rsid w:val="00591BA2"/>
    <w:rsid w:val="006027E2"/>
    <w:rsid w:val="006D3644"/>
    <w:rsid w:val="006E1DAD"/>
    <w:rsid w:val="006F7E1A"/>
    <w:rsid w:val="0078109A"/>
    <w:rsid w:val="00793B0A"/>
    <w:rsid w:val="007B2372"/>
    <w:rsid w:val="007D2184"/>
    <w:rsid w:val="008C2BFF"/>
    <w:rsid w:val="008D1612"/>
    <w:rsid w:val="00950F35"/>
    <w:rsid w:val="00997F97"/>
    <w:rsid w:val="009A3F29"/>
    <w:rsid w:val="009B6CD0"/>
    <w:rsid w:val="00AE649C"/>
    <w:rsid w:val="00AF50D8"/>
    <w:rsid w:val="00B81F6C"/>
    <w:rsid w:val="00BD3BBD"/>
    <w:rsid w:val="00BE16AF"/>
    <w:rsid w:val="00C13660"/>
    <w:rsid w:val="00C47B07"/>
    <w:rsid w:val="00C60984"/>
    <w:rsid w:val="00C82953"/>
    <w:rsid w:val="00CC4932"/>
    <w:rsid w:val="00CE614E"/>
    <w:rsid w:val="00D30DB4"/>
    <w:rsid w:val="00DA32D4"/>
    <w:rsid w:val="00DC6F0A"/>
    <w:rsid w:val="00DE6385"/>
    <w:rsid w:val="00E057F5"/>
    <w:rsid w:val="00E70BF4"/>
    <w:rsid w:val="00E7164D"/>
    <w:rsid w:val="00E74442"/>
    <w:rsid w:val="00EC7CE0"/>
    <w:rsid w:val="00F001AC"/>
    <w:rsid w:val="00FD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A32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10ptBold">
    <w:name w:val="Body text (3) + 10 pt;Bold"/>
    <w:basedOn w:val="Bodytext3"/>
    <w:rsid w:val="00DA32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A32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85ptBold">
    <w:name w:val="Body text (2) + 8.5 pt;Bold"/>
    <w:basedOn w:val="Bodytext2"/>
    <w:rsid w:val="00DA32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Bodytext212ptItalic">
    <w:name w:val="Body text (2) + 12 pt;Italic"/>
    <w:basedOn w:val="Bodytext2"/>
    <w:rsid w:val="00DA32D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DA32D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Heading111ptNotBold">
    <w:name w:val="Heading #1 + 11 pt;Not Bold"/>
    <w:basedOn w:val="Heading1"/>
    <w:rsid w:val="00DA32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DA32D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rsid w:val="00DA32D4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DA32D4"/>
    <w:pPr>
      <w:widowControl w:val="0"/>
      <w:shd w:val="clear" w:color="auto" w:fill="FFFFFF"/>
      <w:spacing w:after="0" w:line="415" w:lineRule="exact"/>
      <w:jc w:val="righ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385ptNotBold">
    <w:name w:val="Body text (3) + 8.5 pt;Not Bold"/>
    <w:basedOn w:val="Bodytext3"/>
    <w:rsid w:val="00DA32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DA32D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a"/>
    <w:link w:val="Bodytext4"/>
    <w:rsid w:val="00DA32D4"/>
    <w:pPr>
      <w:widowControl w:val="0"/>
      <w:shd w:val="clear" w:color="auto" w:fill="FFFFFF"/>
      <w:spacing w:after="0" w:line="327" w:lineRule="exact"/>
      <w:ind w:firstLine="380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No Spacing"/>
    <w:basedOn w:val="a"/>
    <w:uiPriority w:val="1"/>
    <w:qFormat/>
    <w:rsid w:val="004B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3B587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3B5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C748-62AA-4AF1-97FB-3F34209A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17</cp:revision>
  <dcterms:created xsi:type="dcterms:W3CDTF">2018-11-29T22:35:00Z</dcterms:created>
  <dcterms:modified xsi:type="dcterms:W3CDTF">2018-12-14T05:06:00Z</dcterms:modified>
</cp:coreProperties>
</file>