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C3" w:rsidRPr="00504EC3" w:rsidRDefault="00504EC3" w:rsidP="00504EC3">
      <w:pPr>
        <w:jc w:val="center"/>
        <w:rPr>
          <w:rFonts w:eastAsia="Calibri"/>
          <w:b/>
          <w:szCs w:val="28"/>
        </w:rPr>
      </w:pPr>
      <w:r w:rsidRPr="00504EC3">
        <w:rPr>
          <w:rFonts w:eastAsia="Calibri"/>
          <w:b/>
          <w:szCs w:val="28"/>
        </w:rPr>
        <w:t xml:space="preserve">Модель  обеспечения доступности дополнительного образования </w:t>
      </w:r>
    </w:p>
    <w:p w:rsidR="00504EC3" w:rsidRPr="00504EC3" w:rsidRDefault="00504EC3" w:rsidP="00504EC3">
      <w:pPr>
        <w:jc w:val="center"/>
        <w:rPr>
          <w:rFonts w:eastAsia="Calibri"/>
          <w:b/>
          <w:szCs w:val="28"/>
        </w:rPr>
      </w:pPr>
      <w:r w:rsidRPr="00504EC3">
        <w:rPr>
          <w:rFonts w:eastAsia="Calibri"/>
          <w:b/>
          <w:szCs w:val="28"/>
        </w:rPr>
        <w:t xml:space="preserve">для детей из сельской местности  </w:t>
      </w:r>
    </w:p>
    <w:p w:rsidR="00504EC3" w:rsidRPr="00504EC3" w:rsidRDefault="00504EC3" w:rsidP="00504EC3">
      <w:pPr>
        <w:jc w:val="center"/>
        <w:rPr>
          <w:b/>
          <w:sz w:val="22"/>
        </w:rPr>
      </w:pPr>
      <w:r w:rsidRPr="00504EC3">
        <w:rPr>
          <w:rFonts w:eastAsia="Calibri"/>
          <w:b/>
          <w:szCs w:val="28"/>
        </w:rPr>
        <w:t xml:space="preserve">МБОУ ЦДТ «Паллада» </w:t>
      </w:r>
      <w:proofErr w:type="gramStart"/>
      <w:r w:rsidRPr="00504EC3">
        <w:rPr>
          <w:rFonts w:eastAsia="Calibri"/>
          <w:b/>
          <w:szCs w:val="28"/>
        </w:rPr>
        <w:t>г</w:t>
      </w:r>
      <w:proofErr w:type="gramEnd"/>
      <w:r w:rsidRPr="00504EC3">
        <w:rPr>
          <w:rFonts w:eastAsia="Calibri"/>
          <w:b/>
          <w:szCs w:val="28"/>
        </w:rPr>
        <w:t xml:space="preserve">. Советская Гавань и МБОУ СШ № 12 п. </w:t>
      </w:r>
      <w:proofErr w:type="spellStart"/>
      <w:r w:rsidRPr="00504EC3">
        <w:rPr>
          <w:rFonts w:eastAsia="Calibri"/>
          <w:b/>
          <w:szCs w:val="28"/>
        </w:rPr>
        <w:t>Гатка</w:t>
      </w:r>
      <w:proofErr w:type="spellEnd"/>
    </w:p>
    <w:p w:rsidR="00001936" w:rsidRDefault="00001936"/>
    <w:p w:rsidR="00504EC3" w:rsidRPr="00F12578" w:rsidRDefault="00504EC3"/>
    <w:p w:rsidR="00504EC3" w:rsidRPr="00F12578" w:rsidRDefault="00184DAC" w:rsidP="00184DAC">
      <w:pPr>
        <w:pStyle w:val="a3"/>
        <w:numPr>
          <w:ilvl w:val="0"/>
          <w:numId w:val="1"/>
        </w:numPr>
        <w:jc w:val="center"/>
        <w:rPr>
          <w:b/>
        </w:rPr>
      </w:pPr>
      <w:r w:rsidRPr="00F12578">
        <w:rPr>
          <w:b/>
        </w:rPr>
        <w:t>Аннотация</w:t>
      </w:r>
    </w:p>
    <w:p w:rsidR="00504EC3" w:rsidRPr="00F12578" w:rsidRDefault="00504EC3"/>
    <w:p w:rsidR="00C862E6" w:rsidRPr="00F12578" w:rsidRDefault="00C862E6" w:rsidP="00C862E6">
      <w:pPr>
        <w:ind w:firstLine="708"/>
        <w:jc w:val="both"/>
      </w:pPr>
      <w:r w:rsidRPr="00F12578">
        <w:t xml:space="preserve">В Концепции развития дополнительного образования детей указывается, что дополнительное образование детей является важным фактором повышения социальной стабильности и справедливости в обществе посредством создания условий для успешности каждого ребенка независимо от места жительства и социально экономического статуса семей. Оно выполняет функции "социального лифта" для значительной части детей, которая не получает необходимого объема или качества образовательных ресурсов в семье и общеобразовательных организациях, компенсируя, таким образом, их недостатки, или предоставляет альтернативные возможности для образовательных и социальных достижений детей. </w:t>
      </w:r>
    </w:p>
    <w:p w:rsidR="00504EC3" w:rsidRPr="00F12578" w:rsidRDefault="00C862E6" w:rsidP="00C862E6">
      <w:pPr>
        <w:ind w:firstLine="708"/>
        <w:jc w:val="both"/>
      </w:pPr>
      <w:r w:rsidRPr="00F12578">
        <w:t xml:space="preserve">Стратегия развития воспитания в Российской Федерации на период до 2025 года приоритетной задачей Российской Федерации в сфере воспитания детей определяет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общества. </w:t>
      </w:r>
    </w:p>
    <w:p w:rsidR="005B48A3" w:rsidRPr="00F12578" w:rsidRDefault="00C862E6" w:rsidP="005B48A3">
      <w:pPr>
        <w:ind w:firstLine="708"/>
        <w:jc w:val="both"/>
      </w:pPr>
      <w:r w:rsidRPr="00F12578">
        <w:t>Модель «Сетевое взаимодействие</w:t>
      </w:r>
      <w:r w:rsidR="00FE25C2" w:rsidRPr="00F12578">
        <w:t xml:space="preserve"> МБОУ ЦДТ «Паллада» </w:t>
      </w:r>
      <w:proofErr w:type="gramStart"/>
      <w:r w:rsidR="00FE25C2" w:rsidRPr="00F12578">
        <w:t>г</w:t>
      </w:r>
      <w:proofErr w:type="gramEnd"/>
      <w:r w:rsidR="00FE25C2" w:rsidRPr="00F12578">
        <w:t xml:space="preserve">. Советская Гавань и МБОУ СШ № 12 п. </w:t>
      </w:r>
      <w:proofErr w:type="spellStart"/>
      <w:r w:rsidR="00FE25C2" w:rsidRPr="00F12578">
        <w:t>Гатка</w:t>
      </w:r>
      <w:proofErr w:type="spellEnd"/>
      <w:r w:rsidR="00FE25C2" w:rsidRPr="00F12578">
        <w:t>» создана  исходя из возможностей образовательных учреждений с целью  достичь образовательных результатов, аналогичных тем, которые достигаются учащимися из городских центров.</w:t>
      </w:r>
      <w:r w:rsidR="005B48A3" w:rsidRPr="00F12578">
        <w:t xml:space="preserve"> </w:t>
      </w:r>
      <w:r w:rsidRPr="00F12578">
        <w:t xml:space="preserve">Каждый из участников сети вносит вклад в реализацию проекта, в том числе в виде ресурсов. </w:t>
      </w:r>
    </w:p>
    <w:p w:rsidR="005B48A3" w:rsidRPr="00F12578" w:rsidRDefault="00C862E6" w:rsidP="005B48A3">
      <w:pPr>
        <w:ind w:firstLine="708"/>
        <w:jc w:val="both"/>
      </w:pPr>
      <w:r w:rsidRPr="00F12578">
        <w:t xml:space="preserve">Модель способствует оказанию помощи ребёнку в вариативном выборе индивидуального образовательного маршрута, а технологии дополнительного образования позволяют ребёнку реализовать себя в творчестве на основе интересов и увлечений. </w:t>
      </w:r>
    </w:p>
    <w:p w:rsidR="005B48A3" w:rsidRPr="00F12578" w:rsidRDefault="005B48A3" w:rsidP="005B48A3">
      <w:pPr>
        <w:ind w:firstLine="708"/>
        <w:jc w:val="both"/>
      </w:pPr>
    </w:p>
    <w:p w:rsidR="00184DAC" w:rsidRPr="00F12578" w:rsidRDefault="00C862E6" w:rsidP="00184DAC">
      <w:pPr>
        <w:ind w:firstLine="708"/>
        <w:jc w:val="center"/>
        <w:rPr>
          <w:b/>
        </w:rPr>
      </w:pPr>
      <w:r w:rsidRPr="00F12578">
        <w:rPr>
          <w:b/>
        </w:rPr>
        <w:t>2. Общие положения</w:t>
      </w:r>
    </w:p>
    <w:p w:rsidR="00745D3C" w:rsidRPr="00F12578" w:rsidRDefault="00C862E6" w:rsidP="005B48A3">
      <w:pPr>
        <w:ind w:firstLine="708"/>
        <w:jc w:val="both"/>
      </w:pPr>
      <w:r w:rsidRPr="00F12578">
        <w:t xml:space="preserve">Типовая модель реализации общеобразовательных программ дополнительного образования для детей сельской местности задаёт основные требования к содержанию и порядку реализации образовательных программ дополнительного образования, носящих предметный и </w:t>
      </w:r>
      <w:proofErr w:type="spellStart"/>
      <w:r w:rsidRPr="00F12578">
        <w:t>метапредметный</w:t>
      </w:r>
      <w:proofErr w:type="spellEnd"/>
      <w:r w:rsidRPr="00F12578">
        <w:t xml:space="preserve"> характер, предоставляющих детям из сельской местности </w:t>
      </w:r>
      <w:proofErr w:type="gramStart"/>
      <w:r w:rsidRPr="00F12578">
        <w:t>возможность достичь</w:t>
      </w:r>
      <w:proofErr w:type="gramEnd"/>
      <w:r w:rsidRPr="00F12578">
        <w:t xml:space="preserve"> образовательные результаты. Типовая модель разработана и реализуется в соответствии: - с паспортом приоритетного проекта «Доступное дополнительное образования для детей», утвержденного протоколом заседания президиума Совета при Президенте Российской Федерации по стратегическому развитию и приоритетным проектам (протокол от 30 ноября 2016 г. № 11). </w:t>
      </w:r>
    </w:p>
    <w:p w:rsidR="00745D3C" w:rsidRPr="00F12578" w:rsidRDefault="00C862E6" w:rsidP="00745D3C">
      <w:pPr>
        <w:ind w:firstLine="708"/>
        <w:jc w:val="both"/>
      </w:pPr>
      <w:r w:rsidRPr="00F12578">
        <w:t>Содержание и порядок реализации Типовой модели основаны на положениях действующего законодательства Российской Федерации. Кадровое обеспечение реализации модели осуществляется МБ</w:t>
      </w:r>
      <w:r w:rsidR="00745D3C" w:rsidRPr="00F12578">
        <w:t xml:space="preserve">ОУ ЦДТ «Паллада» </w:t>
      </w:r>
      <w:proofErr w:type="gramStart"/>
      <w:r w:rsidR="00745D3C" w:rsidRPr="00F12578">
        <w:t>г</w:t>
      </w:r>
      <w:proofErr w:type="gramEnd"/>
      <w:r w:rsidR="00745D3C" w:rsidRPr="00F12578">
        <w:t xml:space="preserve">. Советская Гавань и МБОУ СШ № 12 п. </w:t>
      </w:r>
      <w:proofErr w:type="spellStart"/>
      <w:r w:rsidR="00745D3C" w:rsidRPr="00F12578">
        <w:t>Гатка</w:t>
      </w:r>
      <w:proofErr w:type="spellEnd"/>
      <w:r w:rsidRPr="00F12578">
        <w:t xml:space="preserve">. Изменение модели может производиться в соответствии с решениями руководителя МОЦ и администрации </w:t>
      </w:r>
      <w:r w:rsidR="00745D3C" w:rsidRPr="00F12578">
        <w:t>Управления образования Советско-Гаванского</w:t>
      </w:r>
      <w:r w:rsidRPr="00F12578">
        <w:t xml:space="preserve"> </w:t>
      </w:r>
      <w:r w:rsidR="00745D3C" w:rsidRPr="00F12578">
        <w:t xml:space="preserve">муниципального </w:t>
      </w:r>
      <w:r w:rsidRPr="00F12578">
        <w:t xml:space="preserve">района на основе новых научно-методических представлений о наилучших способах организации образовательных практик образовательного сопровождения и поддержки детей. </w:t>
      </w:r>
    </w:p>
    <w:p w:rsidR="00745D3C" w:rsidRPr="00F12578" w:rsidRDefault="00F23D63" w:rsidP="00745D3C">
      <w:pPr>
        <w:ind w:firstLine="708"/>
        <w:jc w:val="both"/>
      </w:pPr>
      <w:r w:rsidRPr="00F12578">
        <w:t>Создание данной модели «Сетевого взаимодействия» стало возможным благодаря инвентаризации образовательных ресурсов учреждений района</w:t>
      </w:r>
    </w:p>
    <w:p w:rsidR="00F12578" w:rsidRPr="00F12578" w:rsidRDefault="00F12578" w:rsidP="00745D3C">
      <w:pPr>
        <w:ind w:firstLine="708"/>
        <w:jc w:val="both"/>
      </w:pPr>
    </w:p>
    <w:p w:rsidR="00F12578" w:rsidRPr="00F12578" w:rsidRDefault="00F12578" w:rsidP="00745D3C">
      <w:pPr>
        <w:ind w:firstLine="708"/>
        <w:jc w:val="both"/>
      </w:pPr>
    </w:p>
    <w:p w:rsidR="00745D3C" w:rsidRPr="00F12578" w:rsidRDefault="00745D3C" w:rsidP="00745D3C">
      <w:pPr>
        <w:ind w:firstLine="708"/>
        <w:jc w:val="both"/>
      </w:pPr>
    </w:p>
    <w:p w:rsidR="00F12578" w:rsidRPr="00F12578" w:rsidRDefault="00F12578" w:rsidP="00F12578">
      <w:pPr>
        <w:ind w:left="360"/>
        <w:jc w:val="center"/>
        <w:rPr>
          <w:b/>
        </w:rPr>
      </w:pPr>
    </w:p>
    <w:p w:rsidR="00F12578" w:rsidRPr="00F12578" w:rsidRDefault="00F12578" w:rsidP="00F12578">
      <w:pPr>
        <w:ind w:left="360"/>
        <w:jc w:val="center"/>
        <w:rPr>
          <w:b/>
        </w:rPr>
      </w:pPr>
    </w:p>
    <w:p w:rsidR="00745D3C" w:rsidRPr="00F12578" w:rsidRDefault="00C862E6" w:rsidP="003F30F4">
      <w:pPr>
        <w:pStyle w:val="a3"/>
        <w:numPr>
          <w:ilvl w:val="0"/>
          <w:numId w:val="2"/>
        </w:numPr>
        <w:jc w:val="center"/>
        <w:rPr>
          <w:b/>
        </w:rPr>
      </w:pPr>
      <w:r w:rsidRPr="00F12578">
        <w:rPr>
          <w:b/>
        </w:rPr>
        <w:t>Актуальность разработки и внедрения</w:t>
      </w:r>
    </w:p>
    <w:p w:rsidR="00745D3C" w:rsidRPr="00F12578" w:rsidRDefault="00745D3C" w:rsidP="00745D3C">
      <w:pPr>
        <w:pStyle w:val="a3"/>
        <w:jc w:val="both"/>
      </w:pPr>
    </w:p>
    <w:p w:rsidR="0043259B" w:rsidRPr="00F12578" w:rsidRDefault="00BF6613" w:rsidP="0043259B">
      <w:pPr>
        <w:pStyle w:val="a3"/>
        <w:ind w:firstLine="696"/>
        <w:jc w:val="both"/>
      </w:pPr>
      <w:r w:rsidRPr="00F12578">
        <w:rPr>
          <w:b/>
        </w:rPr>
        <w:t>Актуальност</w:t>
      </w:r>
      <w:r w:rsidRPr="00F12578">
        <w:t xml:space="preserve">ь модели обусловлена реализацией </w:t>
      </w:r>
      <w:r w:rsidR="00C862E6" w:rsidRPr="00F12578">
        <w:t>программ дополнительного образования в сельской местности связанная с ма</w:t>
      </w:r>
      <w:r w:rsidR="0043259B" w:rsidRPr="00F12578">
        <w:t xml:space="preserve">лочисленностью населения п. </w:t>
      </w:r>
      <w:proofErr w:type="spellStart"/>
      <w:r w:rsidR="0043259B" w:rsidRPr="00F12578">
        <w:t>Гатка</w:t>
      </w:r>
      <w:proofErr w:type="spellEnd"/>
      <w:r w:rsidR="00C862E6" w:rsidRPr="00F12578">
        <w:t>, расположением</w:t>
      </w:r>
      <w:r w:rsidR="0043259B" w:rsidRPr="00F12578">
        <w:t xml:space="preserve"> школы и учреждения дополнительного образования</w:t>
      </w:r>
      <w:r w:rsidR="00C862E6" w:rsidRPr="00F12578">
        <w:t xml:space="preserve"> на значительном расстоянии друг от друга, слабой развитостью транспортной инфраструктуры и современных сре</w:t>
      </w:r>
      <w:proofErr w:type="gramStart"/>
      <w:r w:rsidR="00C862E6" w:rsidRPr="00F12578">
        <w:t>дств св</w:t>
      </w:r>
      <w:proofErr w:type="gramEnd"/>
      <w:r w:rsidR="00C862E6" w:rsidRPr="00F12578">
        <w:t xml:space="preserve">язи делает проблематичным использование ряда традиционных образовательных форм и технологий. </w:t>
      </w:r>
    </w:p>
    <w:p w:rsidR="0043259B" w:rsidRPr="00F12578" w:rsidRDefault="00C862E6" w:rsidP="0043259B">
      <w:pPr>
        <w:pStyle w:val="a3"/>
        <w:ind w:firstLine="696"/>
        <w:jc w:val="both"/>
      </w:pPr>
      <w:r w:rsidRPr="00F12578">
        <w:rPr>
          <w:b/>
        </w:rPr>
        <w:t>Новизна</w:t>
      </w:r>
      <w:r w:rsidR="0043259B" w:rsidRPr="00F12578">
        <w:t xml:space="preserve"> модели заключается </w:t>
      </w:r>
      <w:proofErr w:type="gramStart"/>
      <w:r w:rsidR="0043259B" w:rsidRPr="00F12578">
        <w:t>в</w:t>
      </w:r>
      <w:proofErr w:type="gramEnd"/>
      <w:r w:rsidR="0043259B" w:rsidRPr="00F12578">
        <w:t>:</w:t>
      </w:r>
    </w:p>
    <w:p w:rsidR="0043259B" w:rsidRPr="00F12578" w:rsidRDefault="0043259B" w:rsidP="0043259B">
      <w:pPr>
        <w:pStyle w:val="a3"/>
        <w:ind w:firstLine="696"/>
        <w:jc w:val="both"/>
      </w:pPr>
      <w:r w:rsidRPr="00F12578">
        <w:rPr>
          <w:b/>
        </w:rPr>
        <w:t xml:space="preserve">- </w:t>
      </w:r>
      <w:proofErr w:type="gramStart"/>
      <w:r w:rsidR="00C862E6" w:rsidRPr="00F12578">
        <w:t>оказании</w:t>
      </w:r>
      <w:proofErr w:type="gramEnd"/>
      <w:r w:rsidR="00C862E6" w:rsidRPr="00F12578">
        <w:t xml:space="preserve"> помощи ребёнку в вариативном выборе индивидуального образовательного маршрута;</w:t>
      </w:r>
    </w:p>
    <w:p w:rsidR="0043259B" w:rsidRPr="00F12578" w:rsidRDefault="0043259B" w:rsidP="0043259B">
      <w:pPr>
        <w:pStyle w:val="a3"/>
        <w:jc w:val="both"/>
      </w:pPr>
      <w:r w:rsidRPr="00F12578">
        <w:rPr>
          <w:b/>
        </w:rPr>
        <w:t xml:space="preserve">          </w:t>
      </w:r>
      <w:r w:rsidR="00C862E6" w:rsidRPr="00F12578">
        <w:t xml:space="preserve"> - установка на формирование у сельских учащихся ключевых современных компетентностей как на один из базовых образовательных результатов; </w:t>
      </w:r>
    </w:p>
    <w:p w:rsidR="00BF6613" w:rsidRPr="00F12578" w:rsidRDefault="0043259B" w:rsidP="0043259B">
      <w:pPr>
        <w:pStyle w:val="a3"/>
        <w:jc w:val="both"/>
      </w:pPr>
      <w:r w:rsidRPr="00F12578">
        <w:t xml:space="preserve">           </w:t>
      </w:r>
      <w:r w:rsidR="00C862E6" w:rsidRPr="00F12578">
        <w:t xml:space="preserve">- использование для организации дополнительного образования детей в сельской местности реализацию общеобразовательных программ. </w:t>
      </w:r>
    </w:p>
    <w:p w:rsidR="003F30F4" w:rsidRPr="00F12578" w:rsidRDefault="003F30F4" w:rsidP="00BF6613">
      <w:pPr>
        <w:pStyle w:val="a3"/>
        <w:jc w:val="both"/>
      </w:pPr>
    </w:p>
    <w:p w:rsidR="003F30F4" w:rsidRPr="00F12578" w:rsidRDefault="003F30F4" w:rsidP="003F30F4">
      <w:pPr>
        <w:pStyle w:val="a3"/>
        <w:numPr>
          <w:ilvl w:val="0"/>
          <w:numId w:val="2"/>
        </w:numPr>
        <w:jc w:val="center"/>
        <w:rPr>
          <w:b/>
        </w:rPr>
      </w:pPr>
      <w:r w:rsidRPr="00F12578">
        <w:rPr>
          <w:b/>
        </w:rPr>
        <w:t>Содержание деятельности</w:t>
      </w:r>
    </w:p>
    <w:p w:rsidR="003F30F4" w:rsidRPr="00F12578" w:rsidRDefault="003F30F4" w:rsidP="003F30F4">
      <w:pPr>
        <w:pStyle w:val="a3"/>
      </w:pPr>
    </w:p>
    <w:p w:rsidR="00F92DA9" w:rsidRPr="00F12578" w:rsidRDefault="00FF734A" w:rsidP="00F12578">
      <w:pPr>
        <w:pStyle w:val="a3"/>
        <w:ind w:firstLine="696"/>
        <w:jc w:val="both"/>
      </w:pPr>
      <w:r w:rsidRPr="00F12578">
        <w:t>Проект рассчитан на следующие категории детей</w:t>
      </w:r>
      <w:r w:rsidR="00F92DA9" w:rsidRPr="00F12578">
        <w:t xml:space="preserve"> </w:t>
      </w:r>
      <w:r w:rsidRPr="00F12578">
        <w:t xml:space="preserve"> 7-10 лет, 11-14 лет, 15-18 лет, в том числе: </w:t>
      </w:r>
    </w:p>
    <w:p w:rsidR="00F92DA9" w:rsidRPr="00F12578" w:rsidRDefault="00FF734A" w:rsidP="00BF6613">
      <w:pPr>
        <w:pStyle w:val="a3"/>
        <w:jc w:val="both"/>
      </w:pPr>
      <w:r w:rsidRPr="00F12578">
        <w:t xml:space="preserve">- одаренные дети; </w:t>
      </w:r>
    </w:p>
    <w:p w:rsidR="00F92DA9" w:rsidRPr="00F12578" w:rsidRDefault="00FF734A" w:rsidP="00BF6613">
      <w:pPr>
        <w:pStyle w:val="a3"/>
        <w:jc w:val="both"/>
      </w:pPr>
      <w:r w:rsidRPr="00F12578">
        <w:t xml:space="preserve">- подростки с асоциальным поведением (стоящие на различных видах учѐта); </w:t>
      </w:r>
    </w:p>
    <w:p w:rsidR="00F92DA9" w:rsidRPr="00F12578" w:rsidRDefault="00FF734A" w:rsidP="00BF6613">
      <w:pPr>
        <w:pStyle w:val="a3"/>
        <w:jc w:val="both"/>
      </w:pPr>
      <w:r w:rsidRPr="00F12578">
        <w:t xml:space="preserve">- дети с особенностями в развитии; </w:t>
      </w:r>
    </w:p>
    <w:p w:rsidR="00F92DA9" w:rsidRPr="00F12578" w:rsidRDefault="00FF734A" w:rsidP="00BF6613">
      <w:pPr>
        <w:pStyle w:val="a3"/>
        <w:jc w:val="both"/>
      </w:pPr>
      <w:r w:rsidRPr="00F12578">
        <w:t xml:space="preserve">- семьи с детьми, находящимися под опекой. </w:t>
      </w:r>
    </w:p>
    <w:p w:rsidR="00F92DA9" w:rsidRPr="00F12578" w:rsidRDefault="00FF734A" w:rsidP="00F12578">
      <w:pPr>
        <w:pStyle w:val="a3"/>
        <w:ind w:firstLine="696"/>
        <w:jc w:val="both"/>
      </w:pPr>
      <w:r w:rsidRPr="00F12578">
        <w:t xml:space="preserve">А также участниками реализации проекта являются: </w:t>
      </w:r>
    </w:p>
    <w:p w:rsidR="00F92DA9" w:rsidRPr="00F12578" w:rsidRDefault="00FF734A" w:rsidP="00BF6613">
      <w:pPr>
        <w:pStyle w:val="a3"/>
        <w:jc w:val="both"/>
      </w:pPr>
      <w:r w:rsidRPr="00F12578">
        <w:t xml:space="preserve">- родители </w:t>
      </w:r>
      <w:proofErr w:type="gramStart"/>
      <w:r w:rsidRPr="00F12578">
        <w:t>обучающихся</w:t>
      </w:r>
      <w:proofErr w:type="gramEnd"/>
      <w:r w:rsidRPr="00F12578">
        <w:t xml:space="preserve">; </w:t>
      </w:r>
    </w:p>
    <w:p w:rsidR="00F92DA9" w:rsidRPr="00F12578" w:rsidRDefault="00FF734A" w:rsidP="00BF6613">
      <w:pPr>
        <w:pStyle w:val="a3"/>
        <w:jc w:val="both"/>
      </w:pPr>
      <w:r w:rsidRPr="00F12578">
        <w:t xml:space="preserve">- заинтересованные общественные и государственные структуры района и поселка. </w:t>
      </w:r>
    </w:p>
    <w:p w:rsidR="003D332F" w:rsidRPr="00F12578" w:rsidRDefault="00FF734A" w:rsidP="003D332F">
      <w:pPr>
        <w:pStyle w:val="a3"/>
        <w:ind w:firstLine="696"/>
        <w:jc w:val="both"/>
      </w:pPr>
      <w:r w:rsidRPr="00F12578">
        <w:t>О</w:t>
      </w:r>
      <w:r w:rsidR="002E2D39" w:rsidRPr="00F12578">
        <w:t>бразовательный процесс на базе МБОУ СШ № 12</w:t>
      </w:r>
      <w:r w:rsidRPr="00F12578">
        <w:t xml:space="preserve"> осуществляет штатный </w:t>
      </w:r>
      <w:r w:rsidR="002E2D39" w:rsidRPr="00F12578">
        <w:t xml:space="preserve">педагог МБОУ ЦДТ «Паллада» и учитель технологии МБОУ СШ № 12. </w:t>
      </w:r>
    </w:p>
    <w:p w:rsidR="003D332F" w:rsidRPr="00F12578" w:rsidRDefault="002E2D39" w:rsidP="003D332F">
      <w:pPr>
        <w:pStyle w:val="a3"/>
        <w:ind w:firstLine="696"/>
        <w:jc w:val="both"/>
      </w:pPr>
      <w:r w:rsidRPr="00F12578">
        <w:t xml:space="preserve">Штатный педагог реализует три ДООП художественной направленности: «Сувенир» - 2 группы; «Флористика» - 1 группа; «Кукольный театр» - 1 группа. </w:t>
      </w:r>
    </w:p>
    <w:p w:rsidR="002E2D39" w:rsidRPr="00F12578" w:rsidRDefault="002E2D39" w:rsidP="003D332F">
      <w:pPr>
        <w:pStyle w:val="a3"/>
        <w:ind w:firstLine="696"/>
        <w:jc w:val="both"/>
      </w:pPr>
      <w:r w:rsidRPr="00F12578">
        <w:t>Совместитель (педагог МБОУ СШ № 12) две программы технической направленности: «Занимательная механика» - 3 группы; «</w:t>
      </w:r>
      <w:proofErr w:type="spellStart"/>
      <w:r w:rsidRPr="00F12578">
        <w:t>Аэро</w:t>
      </w:r>
      <w:proofErr w:type="spellEnd"/>
      <w:r w:rsidRPr="00F12578">
        <w:t xml:space="preserve"> </w:t>
      </w:r>
      <w:r w:rsidRPr="00F12578">
        <w:rPr>
          <w:lang w:val="en-US"/>
        </w:rPr>
        <w:t>IT</w:t>
      </w:r>
      <w:r w:rsidRPr="00F12578">
        <w:t>» - 1 группа. Программа «</w:t>
      </w:r>
      <w:proofErr w:type="spellStart"/>
      <w:r w:rsidRPr="00F12578">
        <w:t>Аэро</w:t>
      </w:r>
      <w:proofErr w:type="spellEnd"/>
      <w:r w:rsidRPr="00F12578">
        <w:t xml:space="preserve"> </w:t>
      </w:r>
      <w:r w:rsidRPr="00F12578">
        <w:rPr>
          <w:lang w:val="en-US"/>
        </w:rPr>
        <w:t>IT</w:t>
      </w:r>
      <w:r w:rsidRPr="00F12578">
        <w:t>» реализуется с использованием центра образования МБОУ СШ № 12 «Точка роста».</w:t>
      </w:r>
    </w:p>
    <w:p w:rsidR="00F23D63" w:rsidRPr="00F12578" w:rsidRDefault="00F23D63" w:rsidP="00BF6613">
      <w:pPr>
        <w:pStyle w:val="a3"/>
        <w:jc w:val="both"/>
      </w:pPr>
    </w:p>
    <w:p w:rsidR="00BF6613" w:rsidRDefault="00F12578" w:rsidP="00F12578">
      <w:pPr>
        <w:pStyle w:val="a3"/>
        <w:jc w:val="center"/>
      </w:pPr>
      <w:r>
        <w:rPr>
          <w:noProof/>
        </w:rPr>
        <w:drawing>
          <wp:inline distT="0" distB="0" distL="0" distR="0">
            <wp:extent cx="4102100" cy="3039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691" r="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135" cy="30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6613" w:rsidSect="00F1257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866F5"/>
    <w:multiLevelType w:val="hybridMultilevel"/>
    <w:tmpl w:val="BB16B0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B3C6B"/>
    <w:multiLevelType w:val="hybridMultilevel"/>
    <w:tmpl w:val="04FCB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04EC3"/>
    <w:rsid w:val="00001936"/>
    <w:rsid w:val="00184DAC"/>
    <w:rsid w:val="002E2D39"/>
    <w:rsid w:val="00362957"/>
    <w:rsid w:val="003D332F"/>
    <w:rsid w:val="003F30F4"/>
    <w:rsid w:val="0043259B"/>
    <w:rsid w:val="004826C8"/>
    <w:rsid w:val="00504EC3"/>
    <w:rsid w:val="005B48A3"/>
    <w:rsid w:val="005F2AEE"/>
    <w:rsid w:val="00745D3C"/>
    <w:rsid w:val="00AB7EF7"/>
    <w:rsid w:val="00BF3F28"/>
    <w:rsid w:val="00BF6613"/>
    <w:rsid w:val="00C862E6"/>
    <w:rsid w:val="00CB6E95"/>
    <w:rsid w:val="00DF3480"/>
    <w:rsid w:val="00F12578"/>
    <w:rsid w:val="00F23D63"/>
    <w:rsid w:val="00F92DA9"/>
    <w:rsid w:val="00FE25C2"/>
    <w:rsid w:val="00FF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D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25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2020-09-28T01:35:00Z</dcterms:created>
  <dcterms:modified xsi:type="dcterms:W3CDTF">2020-09-28T04:11:00Z</dcterms:modified>
</cp:coreProperties>
</file>